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left="-709"/>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министерство СЕЛЬСКОГО ХОЗЯЙСТВА, ПИЩЕВОЙ И ПЕРЕРАБАТЫВАЮЩЕЙ ПРОМЫШЛЕННОСТИ  тверской области</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ГБПОУ «Ржевский колледж»</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Calibri" w:eastAsia="Times New Roman" w:hAnsi="Calibri" w:cs="Times New Roman"/>
          <w:b/>
          <w:caps/>
          <w:sz w:val="24"/>
          <w:szCs w:val="28"/>
          <w:lang w:eastAsia="ru-RU"/>
        </w:rPr>
      </w:pPr>
    </w:p>
    <w:p w:rsidR="009E01D3" w:rsidRPr="009E01D3" w:rsidRDefault="009E01D3" w:rsidP="009E01D3">
      <w:pPr>
        <w:widowControl w:val="0"/>
        <w:suppressAutoHyphens/>
        <w:autoSpaceDE w:val="0"/>
        <w:autoSpaceDN w:val="0"/>
        <w:adjustRightInd w:val="0"/>
        <w:spacing w:after="0"/>
        <w:jc w:val="right"/>
        <w:rPr>
          <w:rFonts w:ascii="Calibri" w:eastAsia="Times New Roman" w:hAnsi="Calibri" w:cs="Times New Roman"/>
          <w:caps/>
          <w:sz w:val="24"/>
          <w:szCs w:val="28"/>
          <w:lang w:eastAsia="ru-RU"/>
        </w:rPr>
      </w:pPr>
    </w:p>
    <w:tbl>
      <w:tblPr>
        <w:tblW w:w="0" w:type="auto"/>
        <w:tblLayout w:type="fixed"/>
        <w:tblLook w:val="04A0" w:firstRow="1" w:lastRow="0" w:firstColumn="1" w:lastColumn="0" w:noHBand="0" w:noVBand="1"/>
      </w:tblPr>
      <w:tblGrid>
        <w:gridCol w:w="3794"/>
        <w:gridCol w:w="1850"/>
        <w:gridCol w:w="4286"/>
      </w:tblGrid>
      <w:tr w:rsidR="009E01D3" w:rsidRPr="009E01D3" w:rsidTr="00267B9C">
        <w:trPr>
          <w:trHeight w:val="4412"/>
        </w:trPr>
        <w:tc>
          <w:tcPr>
            <w:tcW w:w="3794" w:type="dxa"/>
            <w:hideMark/>
          </w:tcPr>
          <w:p w:rsidR="009E01D3" w:rsidRPr="009E01D3" w:rsidRDefault="009E01D3" w:rsidP="009E01D3">
            <w:pPr>
              <w:suppressAutoHyphens/>
              <w:snapToGrid w:val="0"/>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ОДОБРЕНА                                                </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цикловой комиссией </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профессиональных технических дисциплин</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Протокол № ____ от «__»_____________202</w:t>
            </w:r>
            <w:r w:rsidR="00A93321">
              <w:rPr>
                <w:rFonts w:ascii="Times New Roman" w:eastAsia="Times New Roman" w:hAnsi="Times New Roman" w:cs="Times New Roman"/>
                <w:color w:val="000000"/>
                <w:sz w:val="24"/>
                <w:szCs w:val="24"/>
                <w:lang w:eastAsia="ar-SA"/>
              </w:rPr>
              <w:t>6</w:t>
            </w:r>
            <w:r w:rsidRPr="009E01D3">
              <w:rPr>
                <w:rFonts w:ascii="Times New Roman" w:eastAsia="Times New Roman" w:hAnsi="Times New Roman" w:cs="Times New Roman"/>
                <w:color w:val="000000"/>
                <w:sz w:val="24"/>
                <w:szCs w:val="24"/>
                <w:lang w:eastAsia="ar-SA"/>
              </w:rPr>
              <w:t>г.</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Председатель цикловой комиссии _________________________</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 </w:t>
            </w:r>
            <w:proofErr w:type="spellStart"/>
            <w:r w:rsidRPr="009E01D3">
              <w:rPr>
                <w:rFonts w:ascii="Times New Roman" w:eastAsia="Times New Roman" w:hAnsi="Times New Roman" w:cs="Times New Roman"/>
                <w:color w:val="000000"/>
                <w:sz w:val="24"/>
                <w:szCs w:val="24"/>
                <w:lang w:eastAsia="ar-SA"/>
              </w:rPr>
              <w:t>И.Л.Крапшилова</w:t>
            </w:r>
            <w:proofErr w:type="spellEnd"/>
            <w:r w:rsidRPr="009E01D3">
              <w:rPr>
                <w:rFonts w:ascii="Times New Roman" w:eastAsia="Times New Roman" w:hAnsi="Times New Roman" w:cs="Times New Roman"/>
                <w:color w:val="000000"/>
                <w:sz w:val="24"/>
                <w:szCs w:val="24"/>
                <w:lang w:eastAsia="ar-SA"/>
              </w:rPr>
              <w:t xml:space="preserve">./ </w:t>
            </w:r>
          </w:p>
        </w:tc>
        <w:tc>
          <w:tcPr>
            <w:tcW w:w="1850" w:type="dxa"/>
          </w:tcPr>
          <w:p w:rsidR="009E01D3" w:rsidRPr="009E01D3" w:rsidRDefault="009E01D3" w:rsidP="009E01D3">
            <w:pPr>
              <w:suppressAutoHyphens/>
              <w:snapToGrid w:val="0"/>
              <w:spacing w:after="120"/>
              <w:jc w:val="center"/>
              <w:rPr>
                <w:rFonts w:ascii="Times New Roman" w:eastAsia="Times New Roman" w:hAnsi="Times New Roman" w:cs="Times New Roman"/>
                <w:color w:val="000000"/>
                <w:sz w:val="24"/>
                <w:szCs w:val="24"/>
                <w:lang w:eastAsia="ar-SA"/>
              </w:rPr>
            </w:pPr>
          </w:p>
        </w:tc>
        <w:tc>
          <w:tcPr>
            <w:tcW w:w="4286" w:type="dxa"/>
          </w:tcPr>
          <w:p w:rsidR="009E01D3" w:rsidRPr="009E01D3" w:rsidRDefault="009E01D3" w:rsidP="009E01D3">
            <w:pPr>
              <w:autoSpaceDE w:val="0"/>
              <w:snapToGrid w:val="0"/>
              <w:spacing w:after="0"/>
              <w:jc w:val="center"/>
              <w:rPr>
                <w:rFonts w:ascii="Times New Roman" w:eastAsia="Times New Roman" w:hAnsi="Times New Roman" w:cs="Times New Roman"/>
                <w:bCs/>
                <w:sz w:val="24"/>
                <w:szCs w:val="24"/>
                <w:lang w:eastAsia="ru-RU"/>
              </w:rPr>
            </w:pPr>
            <w:r w:rsidRPr="009E01D3">
              <w:rPr>
                <w:rFonts w:ascii="Times New Roman" w:eastAsia="Times New Roman" w:hAnsi="Times New Roman" w:cs="Times New Roman"/>
                <w:bCs/>
                <w:sz w:val="24"/>
                <w:szCs w:val="24"/>
                <w:lang w:eastAsia="ru-RU"/>
              </w:rPr>
              <w:t>УТВЕРЖДАЮ</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Старший методист:</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___________________</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/М.И. Безрученко/</w:t>
            </w:r>
          </w:p>
          <w:p w:rsidR="009E01D3" w:rsidRPr="009E01D3" w:rsidRDefault="009E01D3" w:rsidP="009E01D3">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«__»_____________202</w:t>
            </w:r>
            <w:r w:rsidR="00A93321">
              <w:rPr>
                <w:rFonts w:ascii="Times New Roman" w:eastAsia="Times New Roman" w:hAnsi="Times New Roman" w:cs="Times New Roman"/>
                <w:color w:val="000000"/>
                <w:sz w:val="24"/>
                <w:szCs w:val="24"/>
                <w:lang w:eastAsia="ar-SA"/>
              </w:rPr>
              <w:t>6</w:t>
            </w:r>
            <w:r w:rsidRPr="009E01D3">
              <w:rPr>
                <w:rFonts w:ascii="Times New Roman" w:eastAsia="Times New Roman" w:hAnsi="Times New Roman" w:cs="Times New Roman"/>
                <w:color w:val="000000"/>
                <w:sz w:val="24"/>
                <w:szCs w:val="24"/>
                <w:lang w:eastAsia="ar-SA"/>
              </w:rPr>
              <w:t>г.</w:t>
            </w:r>
          </w:p>
          <w:p w:rsidR="009E01D3" w:rsidRPr="009E01D3" w:rsidRDefault="009E01D3" w:rsidP="009E01D3">
            <w:pPr>
              <w:autoSpaceDE w:val="0"/>
              <w:snapToGrid w:val="0"/>
              <w:spacing w:after="0"/>
              <w:jc w:val="center"/>
              <w:rPr>
                <w:rFonts w:ascii="Times New Roman" w:eastAsia="Times New Roman" w:hAnsi="Times New Roman" w:cs="Times New Roman"/>
                <w:bCs/>
                <w:sz w:val="24"/>
                <w:szCs w:val="24"/>
                <w:lang w:eastAsia="ru-RU"/>
              </w:rPr>
            </w:pPr>
          </w:p>
          <w:p w:rsidR="009E01D3" w:rsidRPr="009E01D3" w:rsidRDefault="009E01D3" w:rsidP="009E01D3">
            <w:pPr>
              <w:autoSpaceDE w:val="0"/>
              <w:snapToGrid w:val="0"/>
              <w:jc w:val="center"/>
              <w:rPr>
                <w:rFonts w:ascii="Times New Roman" w:eastAsia="Times New Roman" w:hAnsi="Times New Roman" w:cs="Times New Roman"/>
                <w:bCs/>
                <w:sz w:val="24"/>
                <w:szCs w:val="24"/>
                <w:lang w:eastAsia="ru-RU"/>
              </w:rPr>
            </w:pPr>
          </w:p>
          <w:p w:rsidR="009E01D3" w:rsidRPr="009E01D3" w:rsidRDefault="009E01D3" w:rsidP="009E01D3">
            <w:pPr>
              <w:autoSpaceDE w:val="0"/>
              <w:snapToGrid w:val="0"/>
              <w:spacing w:after="0"/>
              <w:ind w:left="720"/>
              <w:rPr>
                <w:rFonts w:ascii="Times New Roman" w:eastAsia="Times New Roman" w:hAnsi="Times New Roman" w:cs="Times New Roman"/>
                <w:sz w:val="24"/>
                <w:szCs w:val="24"/>
                <w:lang w:eastAsia="ru-RU"/>
              </w:rPr>
            </w:pPr>
          </w:p>
        </w:tc>
      </w:tr>
    </w:tbl>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РАБОЧАЯ ПРОГРАММа УЧЕБНОЙ ДИСЦИПЛИНЫ</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b/>
          <w:caps/>
          <w:szCs w:val="28"/>
          <w:u w:val="single"/>
          <w:lang w:eastAsia="ru-RU"/>
        </w:rPr>
      </w:pP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r>
        <w:rPr>
          <w:rFonts w:ascii="Times New Roman" w:eastAsia="Times New Roman" w:hAnsi="Times New Roman" w:cs="Times New Roman"/>
          <w:b/>
          <w:bCs/>
          <w:sz w:val="28"/>
          <w:szCs w:val="28"/>
          <w:lang w:eastAsia="ru-RU"/>
        </w:rPr>
        <w:t>ОП.01 «Инженерная графика</w:t>
      </w:r>
      <w:r w:rsidRPr="009E01D3">
        <w:rPr>
          <w:rFonts w:ascii="Times New Roman" w:eastAsia="Times New Roman" w:hAnsi="Times New Roman" w:cs="Times New Roman"/>
          <w:b/>
          <w:bCs/>
          <w:sz w:val="28"/>
          <w:szCs w:val="28"/>
          <w:lang w:eastAsia="ru-RU"/>
        </w:rPr>
        <w:t>»</w:t>
      </w: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9E01D3" w:rsidRPr="009E01D3" w:rsidRDefault="009E01D3" w:rsidP="009E01D3">
      <w:pPr>
        <w:tabs>
          <w:tab w:val="left" w:pos="344"/>
          <w:tab w:val="left" w:pos="3975"/>
        </w:tabs>
        <w:spacing w:after="0" w:line="240" w:lineRule="auto"/>
        <w:jc w:val="center"/>
        <w:rPr>
          <w:rFonts w:ascii="Times New Roman" w:eastAsia="Times New Roman" w:hAnsi="Times New Roman" w:cs="Times New Roman"/>
          <w:b/>
          <w:sz w:val="28"/>
          <w:szCs w:val="28"/>
          <w:lang w:eastAsia="ru-RU"/>
        </w:rPr>
      </w:pPr>
      <w:r w:rsidRPr="009E01D3">
        <w:rPr>
          <w:rFonts w:ascii="Times New Roman" w:eastAsia="Times New Roman" w:hAnsi="Times New Roman" w:cs="Times New Roman"/>
          <w:sz w:val="32"/>
          <w:szCs w:val="32"/>
          <w:lang w:eastAsia="ru-RU"/>
        </w:rPr>
        <w:t>Специальность</w:t>
      </w:r>
      <w:r w:rsidRPr="009E01D3">
        <w:rPr>
          <w:rFonts w:ascii="Calibri" w:eastAsia="Times New Roman" w:hAnsi="Calibri" w:cs="Times New Roman"/>
          <w:b/>
          <w:i/>
          <w:sz w:val="28"/>
          <w:szCs w:val="28"/>
          <w:lang w:eastAsia="ru-RU"/>
        </w:rPr>
        <w:t xml:space="preserve"> </w:t>
      </w:r>
      <w:r w:rsidR="00A93321" w:rsidRPr="00A9332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9E01D3" w:rsidRPr="009E01D3" w:rsidRDefault="009E01D3" w:rsidP="009E01D3">
      <w:pPr>
        <w:tabs>
          <w:tab w:val="left" w:pos="344"/>
          <w:tab w:val="left" w:pos="3975"/>
        </w:tabs>
        <w:spacing w:after="0" w:line="240" w:lineRule="auto"/>
        <w:jc w:val="both"/>
        <w:rPr>
          <w:rFonts w:ascii="Times New Roman" w:eastAsia="Times New Roman" w:hAnsi="Times New Roman" w:cs="Times New Roman"/>
          <w:sz w:val="28"/>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i/>
          <w:szCs w:val="28"/>
          <w:lang w:eastAsia="ru-RU"/>
        </w:rPr>
      </w:pP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i/>
          <w:sz w:val="28"/>
          <w:szCs w:val="28"/>
          <w:lang w:eastAsia="ru-RU"/>
        </w:rPr>
      </w:pPr>
      <w:r w:rsidRPr="009E01D3">
        <w:rPr>
          <w:rFonts w:ascii="Times New Roman" w:eastAsia="Times New Roman" w:hAnsi="Times New Roman" w:cs="Times New Roman"/>
          <w:sz w:val="28"/>
          <w:szCs w:val="28"/>
          <w:lang w:eastAsia="ru-RU"/>
        </w:rPr>
        <w:t>Разработчик:</w:t>
      </w:r>
      <w:r w:rsidRPr="009E01D3">
        <w:rPr>
          <w:rFonts w:ascii="Times New Roman" w:eastAsia="Times New Roman" w:hAnsi="Times New Roman" w:cs="Times New Roman"/>
          <w:i/>
          <w:sz w:val="28"/>
          <w:szCs w:val="28"/>
          <w:lang w:eastAsia="ru-RU"/>
        </w:rPr>
        <w:t xml:space="preserve"> </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i/>
          <w:sz w:val="28"/>
          <w:szCs w:val="28"/>
          <w:lang w:eastAsia="ru-RU"/>
        </w:rPr>
        <w:t>Агаджанян</w:t>
      </w:r>
      <w:proofErr w:type="spellEnd"/>
      <w:r>
        <w:rPr>
          <w:rFonts w:ascii="Times New Roman" w:eastAsia="Times New Roman" w:hAnsi="Times New Roman" w:cs="Times New Roman"/>
          <w:i/>
          <w:sz w:val="28"/>
          <w:szCs w:val="28"/>
          <w:lang w:eastAsia="ru-RU"/>
        </w:rPr>
        <w:t xml:space="preserve"> К.А.</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9E01D3">
        <w:rPr>
          <w:rFonts w:ascii="Times New Roman" w:eastAsia="Times New Roman" w:hAnsi="Times New Roman" w:cs="Times New Roman"/>
          <w:sz w:val="28"/>
          <w:szCs w:val="28"/>
          <w:lang w:eastAsia="ru-RU"/>
        </w:rPr>
        <w:t xml:space="preserve">преподаватель  </w:t>
      </w: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9E01D3">
        <w:rPr>
          <w:rFonts w:ascii="Times New Roman" w:eastAsia="Times New Roman" w:hAnsi="Times New Roman" w:cs="Times New Roman"/>
          <w:sz w:val="28"/>
          <w:szCs w:val="28"/>
          <w:lang w:eastAsia="ru-RU"/>
        </w:rPr>
        <w:t>ГБПОУ «Ржевский колледж»</w:t>
      </w: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b/>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9E01D3" w:rsidRPr="009E01D3" w:rsidRDefault="009E01D3" w:rsidP="009E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9E01D3">
        <w:rPr>
          <w:rFonts w:ascii="Times New Roman" w:eastAsia="Times New Roman" w:hAnsi="Times New Roman" w:cs="Times New Roman"/>
          <w:bCs/>
          <w:sz w:val="28"/>
          <w:szCs w:val="28"/>
          <w:lang w:eastAsia="ru-RU"/>
        </w:rPr>
        <w:t>Ржев 202</w:t>
      </w:r>
      <w:r w:rsidR="00A93321">
        <w:rPr>
          <w:rFonts w:ascii="Times New Roman" w:eastAsia="Times New Roman" w:hAnsi="Times New Roman" w:cs="Times New Roman"/>
          <w:bCs/>
          <w:sz w:val="28"/>
          <w:szCs w:val="28"/>
          <w:lang w:eastAsia="ru-RU"/>
        </w:rPr>
        <w:t>6</w:t>
      </w:r>
      <w:r w:rsidRPr="009E01D3">
        <w:rPr>
          <w:rFonts w:ascii="Times New Roman" w:eastAsia="Times New Roman" w:hAnsi="Times New Roman" w:cs="Times New Roman"/>
          <w:bCs/>
          <w:sz w:val="28"/>
          <w:szCs w:val="28"/>
          <w:lang w:eastAsia="ru-RU"/>
        </w:rPr>
        <w:t xml:space="preserve"> г.</w:t>
      </w:r>
    </w:p>
    <w:p w:rsidR="006E22D1" w:rsidRPr="006E22D1" w:rsidRDefault="006E22D1" w:rsidP="006E22D1">
      <w:pPr>
        <w:jc w:val="center"/>
        <w:rPr>
          <w:rFonts w:ascii="Times New Roman" w:eastAsia="Times New Roman" w:hAnsi="Times New Roman" w:cs="Times New Roman"/>
          <w:b/>
          <w:i/>
          <w:sz w:val="24"/>
          <w:szCs w:val="24"/>
          <w:lang w:eastAsia="ru-RU"/>
        </w:rPr>
      </w:pPr>
      <w:r w:rsidRPr="006E22D1">
        <w:rPr>
          <w:rFonts w:ascii="Times New Roman" w:eastAsia="Times New Roman" w:hAnsi="Times New Roman" w:cs="Times New Roman"/>
          <w:b/>
          <w:i/>
          <w:sz w:val="24"/>
          <w:szCs w:val="24"/>
          <w:lang w:eastAsia="ru-RU"/>
        </w:rPr>
        <w:br w:type="page"/>
      </w:r>
      <w:r w:rsidRPr="006E22D1">
        <w:rPr>
          <w:rFonts w:ascii="Times New Roman" w:eastAsia="Times New Roman" w:hAnsi="Times New Roman" w:cs="Times New Roman"/>
          <w:b/>
          <w:i/>
          <w:sz w:val="24"/>
          <w:szCs w:val="24"/>
          <w:lang w:eastAsia="ru-RU"/>
        </w:rPr>
        <w:lastRenderedPageBreak/>
        <w:t>СОДЕРЖАНИЕ</w:t>
      </w:r>
    </w:p>
    <w:p w:rsidR="006E22D1" w:rsidRPr="006E22D1" w:rsidRDefault="006E22D1" w:rsidP="006E22D1">
      <w:pPr>
        <w:rPr>
          <w:rFonts w:ascii="Times New Roman" w:eastAsia="Times New Roman" w:hAnsi="Times New Roman" w:cs="Times New Roman"/>
          <w:b/>
          <w:i/>
          <w:sz w:val="24"/>
          <w:szCs w:val="24"/>
          <w:lang w:eastAsia="ru-RU"/>
        </w:rPr>
      </w:pPr>
    </w:p>
    <w:tbl>
      <w:tblPr>
        <w:tblW w:w="0" w:type="auto"/>
        <w:tblLook w:val="01E0" w:firstRow="1" w:lastRow="1" w:firstColumn="1" w:lastColumn="1" w:noHBand="0" w:noVBand="0"/>
      </w:tblPr>
      <w:tblGrid>
        <w:gridCol w:w="7501"/>
        <w:gridCol w:w="1854"/>
      </w:tblGrid>
      <w:tr w:rsidR="006E22D1" w:rsidRPr="006E22D1" w:rsidTr="008C040F">
        <w:tc>
          <w:tcPr>
            <w:tcW w:w="7501" w:type="dxa"/>
          </w:tcPr>
          <w:p w:rsidR="006E22D1" w:rsidRPr="006E22D1" w:rsidRDefault="006E22D1" w:rsidP="00386C4B">
            <w:pPr>
              <w:suppressAutoHyphens/>
              <w:ind w:left="284"/>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 xml:space="preserve">1. </w:t>
            </w:r>
            <w:r w:rsidR="00873EA9">
              <w:rPr>
                <w:rFonts w:ascii="Times New Roman" w:eastAsia="Times New Roman" w:hAnsi="Times New Roman" w:cs="Times New Roman"/>
                <w:b/>
                <w:sz w:val="24"/>
                <w:szCs w:val="24"/>
                <w:lang w:eastAsia="ru-RU"/>
              </w:rPr>
              <w:t xml:space="preserve">ОБЩАЯ ХАРАКТЕРИСТИКА </w:t>
            </w:r>
            <w:r w:rsidRPr="006E22D1">
              <w:rPr>
                <w:rFonts w:ascii="Times New Roman" w:eastAsia="Times New Roman" w:hAnsi="Times New Roman" w:cs="Times New Roman"/>
                <w:b/>
                <w:color w:val="000000"/>
                <w:sz w:val="24"/>
                <w:szCs w:val="24"/>
                <w:lang w:eastAsia="ru-RU"/>
              </w:rPr>
              <w:t xml:space="preserve"> РАБОЧЕЙ ПРОГРАММЫ</w:t>
            </w:r>
            <w:r w:rsidRPr="006E22D1">
              <w:rPr>
                <w:rFonts w:ascii="Times New Roman" w:eastAsia="Times New Roman" w:hAnsi="Times New Roman" w:cs="Times New Roman"/>
                <w:b/>
                <w:sz w:val="24"/>
                <w:szCs w:val="24"/>
                <w:lang w:eastAsia="ru-RU"/>
              </w:rPr>
              <w:t xml:space="preserve"> УЧЕБНОЙ ДИСЦИПЛИНЫ</w:t>
            </w:r>
          </w:p>
        </w:tc>
        <w:tc>
          <w:tcPr>
            <w:tcW w:w="1854" w:type="dxa"/>
          </w:tcPr>
          <w:p w:rsidR="006E22D1" w:rsidRPr="006E22D1" w:rsidRDefault="00BA7731" w:rsidP="006E22D1">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6E22D1" w:rsidRPr="006E22D1" w:rsidTr="008C040F">
        <w:tc>
          <w:tcPr>
            <w:tcW w:w="7501" w:type="dxa"/>
          </w:tcPr>
          <w:p w:rsidR="006E22D1" w:rsidRPr="006E22D1" w:rsidRDefault="006E22D1" w:rsidP="006E22D1">
            <w:pPr>
              <w:suppressAutoHyphens/>
              <w:ind w:left="284"/>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2. СТРУКТУРА И СОДЕРЖАНИЕ УЧЕБНОЙ ДИСЦИПЛИНЫ</w:t>
            </w:r>
          </w:p>
          <w:p w:rsidR="006E22D1" w:rsidRPr="006E22D1" w:rsidRDefault="006E22D1" w:rsidP="006E22D1">
            <w:pPr>
              <w:suppressAutoHyphens/>
              <w:ind w:left="284"/>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3. УСЛОВИЯ РЕАЛИЗАЦИИ УЧЕБНОЙ ДИСЦИПЛИНЫ</w:t>
            </w:r>
          </w:p>
        </w:tc>
        <w:tc>
          <w:tcPr>
            <w:tcW w:w="1854" w:type="dxa"/>
          </w:tcPr>
          <w:p w:rsidR="006E22D1" w:rsidRDefault="00BA7731" w:rsidP="00BA7731">
            <w:pPr>
              <w:ind w:left="644" w:hanging="632"/>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p w:rsidR="00BA7731" w:rsidRDefault="00BA7731" w:rsidP="00BA7731">
            <w:pPr>
              <w:rPr>
                <w:rFonts w:ascii="Times New Roman" w:eastAsia="Times New Roman" w:hAnsi="Times New Roman" w:cs="Times New Roman"/>
                <w:b/>
                <w:sz w:val="24"/>
                <w:szCs w:val="24"/>
                <w:lang w:eastAsia="ru-RU"/>
              </w:rPr>
            </w:pPr>
          </w:p>
          <w:p w:rsidR="00BA7731" w:rsidRPr="006E22D1" w:rsidRDefault="00232231" w:rsidP="00BA7731">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r>
      <w:tr w:rsidR="006E22D1" w:rsidRPr="006E22D1" w:rsidTr="008C040F">
        <w:tc>
          <w:tcPr>
            <w:tcW w:w="7501" w:type="dxa"/>
          </w:tcPr>
          <w:p w:rsidR="006E22D1" w:rsidRPr="006E22D1" w:rsidRDefault="006E22D1" w:rsidP="006E22D1">
            <w:pPr>
              <w:suppressAutoHyphens/>
              <w:ind w:left="284"/>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4. КОНТРОЛЬ И ОЦЕНКА РЕЗУЛЬТАТОВ ОСВОЕНИЯ УЧЕБНОЙ ДИСЦИПЛИНЫ</w:t>
            </w:r>
          </w:p>
          <w:p w:rsidR="006E22D1" w:rsidRPr="006E22D1" w:rsidRDefault="006E22D1" w:rsidP="006E22D1">
            <w:pPr>
              <w:suppressAutoHyphens/>
              <w:rPr>
                <w:rFonts w:ascii="Times New Roman" w:eastAsia="Times New Roman" w:hAnsi="Times New Roman" w:cs="Times New Roman"/>
                <w:b/>
                <w:sz w:val="24"/>
                <w:szCs w:val="24"/>
                <w:lang w:eastAsia="ru-RU"/>
              </w:rPr>
            </w:pPr>
          </w:p>
        </w:tc>
        <w:tc>
          <w:tcPr>
            <w:tcW w:w="1854" w:type="dxa"/>
          </w:tcPr>
          <w:p w:rsidR="006E22D1" w:rsidRPr="006E22D1" w:rsidRDefault="00BA7731" w:rsidP="00232231">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232231">
              <w:rPr>
                <w:rFonts w:ascii="Times New Roman" w:eastAsia="Times New Roman" w:hAnsi="Times New Roman" w:cs="Times New Roman"/>
                <w:b/>
                <w:sz w:val="24"/>
                <w:szCs w:val="24"/>
                <w:lang w:eastAsia="ru-RU"/>
              </w:rPr>
              <w:t>2</w:t>
            </w:r>
          </w:p>
        </w:tc>
      </w:tr>
    </w:tbl>
    <w:p w:rsidR="006E22D1" w:rsidRPr="006E22D1" w:rsidRDefault="006E22D1" w:rsidP="006E22D1">
      <w:pPr>
        <w:suppressAutoHyphens/>
        <w:spacing w:after="0"/>
        <w:jc w:val="center"/>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i/>
          <w:u w:val="single"/>
          <w:lang w:eastAsia="ru-RU"/>
        </w:rPr>
        <w:br w:type="page"/>
      </w:r>
      <w:r w:rsidRPr="006E22D1">
        <w:rPr>
          <w:rFonts w:ascii="Times New Roman" w:eastAsia="Times New Roman" w:hAnsi="Times New Roman" w:cs="Times New Roman"/>
          <w:b/>
          <w:lang w:eastAsia="ru-RU"/>
        </w:rPr>
        <w:lastRenderedPageBreak/>
        <w:t xml:space="preserve">1. </w:t>
      </w:r>
      <w:r w:rsidR="00873EA9">
        <w:rPr>
          <w:rFonts w:ascii="Times New Roman" w:eastAsia="Times New Roman" w:hAnsi="Times New Roman" w:cs="Times New Roman"/>
          <w:b/>
          <w:sz w:val="24"/>
          <w:szCs w:val="24"/>
          <w:lang w:eastAsia="ru-RU"/>
        </w:rPr>
        <w:t xml:space="preserve">ОБЩАЯ ХАРАКТЕРИСТИКА </w:t>
      </w:r>
      <w:r w:rsidRPr="006E22D1">
        <w:rPr>
          <w:rFonts w:ascii="Times New Roman" w:eastAsia="Times New Roman" w:hAnsi="Times New Roman" w:cs="Times New Roman"/>
          <w:b/>
          <w:color w:val="000000"/>
          <w:sz w:val="24"/>
          <w:szCs w:val="24"/>
          <w:lang w:eastAsia="ru-RU"/>
        </w:rPr>
        <w:t xml:space="preserve"> РАБОЧЕЙ ПРОГРАММЫ</w:t>
      </w:r>
      <w:r w:rsidRPr="006E22D1">
        <w:rPr>
          <w:rFonts w:ascii="Times New Roman" w:eastAsia="Times New Roman" w:hAnsi="Times New Roman" w:cs="Times New Roman"/>
          <w:b/>
          <w:sz w:val="24"/>
          <w:szCs w:val="24"/>
          <w:lang w:eastAsia="ru-RU"/>
        </w:rPr>
        <w:t xml:space="preserve"> УЧЕБНОЙ ДИСЦИПЛИНЫ</w:t>
      </w:r>
    </w:p>
    <w:p w:rsidR="006E22D1" w:rsidRPr="006E22D1" w:rsidRDefault="006E22D1" w:rsidP="006E22D1">
      <w:pPr>
        <w:jc w:val="center"/>
        <w:rPr>
          <w:rFonts w:ascii="Times New Roman" w:eastAsia="Times New Roman" w:hAnsi="Times New Roman" w:cs="Times New Roman"/>
          <w:b/>
          <w:bCs/>
          <w:sz w:val="24"/>
          <w:szCs w:val="24"/>
          <w:lang w:eastAsia="ru-RU"/>
        </w:rPr>
      </w:pPr>
      <w:bookmarkStart w:id="0" w:name="_Hlk102993102"/>
      <w:r w:rsidRPr="006E22D1">
        <w:rPr>
          <w:rFonts w:ascii="Times New Roman" w:eastAsia="Times New Roman" w:hAnsi="Times New Roman" w:cs="Times New Roman"/>
          <w:b/>
          <w:bCs/>
          <w:sz w:val="24"/>
          <w:szCs w:val="24"/>
          <w:lang w:eastAsia="ru-RU"/>
        </w:rPr>
        <w:t>ОП.0</w:t>
      </w:r>
      <w:r w:rsidR="000E1D6D">
        <w:rPr>
          <w:rFonts w:ascii="Times New Roman" w:eastAsia="Times New Roman" w:hAnsi="Times New Roman" w:cs="Times New Roman"/>
          <w:b/>
          <w:bCs/>
          <w:sz w:val="24"/>
          <w:szCs w:val="24"/>
          <w:lang w:eastAsia="ru-RU"/>
        </w:rPr>
        <w:t>1</w:t>
      </w:r>
      <w:r w:rsidRPr="006E22D1">
        <w:rPr>
          <w:rFonts w:ascii="Times New Roman" w:eastAsia="Times New Roman" w:hAnsi="Times New Roman" w:cs="Times New Roman"/>
          <w:b/>
          <w:bCs/>
          <w:sz w:val="24"/>
          <w:szCs w:val="24"/>
          <w:lang w:eastAsia="ru-RU"/>
        </w:rPr>
        <w:t xml:space="preserve"> ИНЖЕНЕРНАЯ ГРАФИКА</w:t>
      </w:r>
    </w:p>
    <w:bookmarkEnd w:id="0"/>
    <w:p w:rsidR="006E22D1" w:rsidRPr="006E22D1" w:rsidRDefault="006E22D1" w:rsidP="006E22D1">
      <w:pPr>
        <w:suppressAutoHyphens/>
        <w:spacing w:after="0" w:line="240" w:lineRule="auto"/>
        <w:ind w:left="720"/>
        <w:jc w:val="center"/>
        <w:rPr>
          <w:rFonts w:ascii="Times New Roman" w:eastAsia="Times New Roman" w:hAnsi="Times New Roman" w:cs="Times New Roman"/>
          <w:sz w:val="24"/>
          <w:szCs w:val="24"/>
          <w:vertAlign w:val="superscript"/>
          <w:lang w:val="x-none" w:eastAsia="ru-RU"/>
        </w:rPr>
      </w:pPr>
    </w:p>
    <w:p w:rsidR="006E22D1" w:rsidRPr="009E01D3" w:rsidRDefault="006E22D1" w:rsidP="006E22D1">
      <w:pPr>
        <w:ind w:firstLine="709"/>
        <w:rPr>
          <w:rFonts w:ascii="Times New Roman" w:eastAsia="Times New Roman" w:hAnsi="Times New Roman" w:cs="Times New Roman"/>
          <w:color w:val="000000"/>
          <w:sz w:val="24"/>
          <w:szCs w:val="24"/>
          <w:lang w:eastAsia="ru-RU"/>
        </w:rPr>
      </w:pPr>
      <w:r w:rsidRPr="009E01D3">
        <w:rPr>
          <w:rFonts w:ascii="Times New Roman" w:eastAsia="Times New Roman" w:hAnsi="Times New Roman" w:cs="Times New Roman"/>
          <w:b/>
          <w:sz w:val="24"/>
          <w:szCs w:val="24"/>
          <w:lang w:eastAsia="ru-RU"/>
        </w:rPr>
        <w:t xml:space="preserve">1.1. Место дисциплины в структуре основной образовательной программы: </w:t>
      </w:r>
    </w:p>
    <w:p w:rsidR="006E22D1" w:rsidRPr="009E01D3" w:rsidRDefault="006E22D1" w:rsidP="009E01D3">
      <w:pPr>
        <w:ind w:firstLine="709"/>
        <w:jc w:val="both"/>
        <w:rPr>
          <w:rFonts w:ascii="Times New Roman" w:eastAsia="Times New Roman" w:hAnsi="Times New Roman" w:cs="Times New Roman"/>
          <w:sz w:val="24"/>
          <w:szCs w:val="24"/>
          <w:lang w:eastAsia="ru-RU"/>
        </w:rPr>
      </w:pPr>
      <w:r w:rsidRPr="009E01D3">
        <w:rPr>
          <w:rFonts w:ascii="Times New Roman" w:eastAsia="Times New Roman" w:hAnsi="Times New Roman" w:cs="Times New Roman"/>
          <w:sz w:val="24"/>
          <w:szCs w:val="24"/>
          <w:lang w:eastAsia="ru-RU"/>
        </w:rPr>
        <w:t xml:space="preserve">Учебная дисциплина </w:t>
      </w:r>
      <w:r w:rsidRPr="009E01D3">
        <w:rPr>
          <w:rFonts w:ascii="Times New Roman" w:eastAsia="Times New Roman" w:hAnsi="Times New Roman" w:cs="Times New Roman"/>
          <w:b/>
          <w:sz w:val="24"/>
          <w:szCs w:val="24"/>
          <w:lang w:eastAsia="ru-RU"/>
        </w:rPr>
        <w:t>«ОП.0</w:t>
      </w:r>
      <w:r w:rsidR="009E01D3" w:rsidRPr="009E01D3">
        <w:rPr>
          <w:rFonts w:ascii="Times New Roman" w:eastAsia="Times New Roman" w:hAnsi="Times New Roman" w:cs="Times New Roman"/>
          <w:b/>
          <w:sz w:val="24"/>
          <w:szCs w:val="24"/>
          <w:lang w:eastAsia="ru-RU"/>
        </w:rPr>
        <w:t>1</w:t>
      </w:r>
      <w:r w:rsidRPr="009E01D3">
        <w:rPr>
          <w:rFonts w:ascii="Times New Roman" w:eastAsia="Times New Roman" w:hAnsi="Times New Roman" w:cs="Times New Roman"/>
          <w:b/>
          <w:sz w:val="24"/>
          <w:szCs w:val="24"/>
          <w:lang w:eastAsia="ru-RU"/>
        </w:rPr>
        <w:t xml:space="preserve"> Инженерная графика»</w:t>
      </w:r>
      <w:r w:rsidRPr="009E01D3">
        <w:rPr>
          <w:rFonts w:ascii="Times New Roman" w:eastAsia="Times New Roman" w:hAnsi="Times New Roman" w:cs="Times New Roman"/>
          <w:sz w:val="24"/>
          <w:szCs w:val="24"/>
          <w:lang w:eastAsia="ru-RU"/>
        </w:rPr>
        <w:t xml:space="preserve"> является обязательной частью общепрофессионального цикла примерной основной образовательной программы в соответствии с ФГОС СПО по </w:t>
      </w:r>
      <w:r w:rsidRPr="009E01D3">
        <w:rPr>
          <w:rFonts w:ascii="Times New Roman" w:eastAsia="Times New Roman" w:hAnsi="Times New Roman" w:cs="Times New Roman"/>
          <w:color w:val="000000"/>
          <w:sz w:val="24"/>
          <w:szCs w:val="24"/>
          <w:lang w:eastAsia="ru-RU"/>
        </w:rPr>
        <w:t>специальности</w:t>
      </w:r>
      <w:r w:rsidRPr="009E01D3">
        <w:rPr>
          <w:rFonts w:ascii="Times New Roman" w:eastAsia="Times New Roman" w:hAnsi="Times New Roman" w:cs="Times New Roman"/>
          <w:sz w:val="24"/>
          <w:szCs w:val="24"/>
          <w:lang w:eastAsia="ru-RU"/>
        </w:rPr>
        <w:t xml:space="preserve"> </w:t>
      </w:r>
      <w:r w:rsidR="00A93321" w:rsidRPr="00A9332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r w:rsidR="00A93321" w:rsidRPr="009E01D3">
        <w:rPr>
          <w:rFonts w:ascii="Times New Roman" w:eastAsia="Times New Roman" w:hAnsi="Times New Roman" w:cs="Times New Roman"/>
          <w:sz w:val="24"/>
          <w:szCs w:val="24"/>
          <w:lang w:eastAsia="ru-RU"/>
        </w:rPr>
        <w:t xml:space="preserve"> </w:t>
      </w:r>
      <w:r w:rsidRPr="009E01D3">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w:t>
      </w:r>
      <w:proofErr w:type="gramStart"/>
      <w:r w:rsidRPr="009E01D3">
        <w:rPr>
          <w:rFonts w:ascii="Times New Roman" w:eastAsia="Times New Roman" w:hAnsi="Times New Roman" w:cs="Times New Roman"/>
          <w:sz w:val="24"/>
          <w:szCs w:val="24"/>
          <w:lang w:eastAsia="ru-RU"/>
        </w:rPr>
        <w:t>ОК</w:t>
      </w:r>
      <w:proofErr w:type="gramEnd"/>
      <w:r w:rsidRPr="009E01D3">
        <w:rPr>
          <w:rFonts w:ascii="Times New Roman" w:eastAsia="Times New Roman" w:hAnsi="Times New Roman" w:cs="Times New Roman"/>
          <w:sz w:val="24"/>
          <w:szCs w:val="24"/>
          <w:lang w:eastAsia="ru-RU"/>
        </w:rPr>
        <w:t xml:space="preserve"> 01, ОК 02, ОК 04, ОК 09.</w:t>
      </w:r>
    </w:p>
    <w:p w:rsidR="006E22D1" w:rsidRPr="006E22D1" w:rsidRDefault="006E22D1" w:rsidP="006E2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
          <w:sz w:val="24"/>
          <w:szCs w:val="24"/>
          <w:lang w:eastAsia="ru-RU"/>
        </w:rPr>
      </w:pPr>
    </w:p>
    <w:p w:rsidR="006E22D1" w:rsidRPr="006E22D1" w:rsidRDefault="006E22D1" w:rsidP="006E22D1">
      <w:pPr>
        <w:spacing w:after="0"/>
        <w:ind w:firstLine="709"/>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1.2. Цель и планируемые результаты освоения дисциплины:</w:t>
      </w:r>
    </w:p>
    <w:p w:rsidR="006E22D1" w:rsidRPr="006E22D1" w:rsidRDefault="006E22D1" w:rsidP="006E22D1">
      <w:pPr>
        <w:suppressAutoHyphens/>
        <w:spacing w:after="0" w:line="240" w:lineRule="auto"/>
        <w:ind w:firstLine="709"/>
        <w:jc w:val="both"/>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В рамках программы учебной дисциплины </w:t>
      </w:r>
      <w:proofErr w:type="gramStart"/>
      <w:r w:rsidRPr="006E22D1">
        <w:rPr>
          <w:rFonts w:ascii="Times New Roman" w:eastAsia="Times New Roman" w:hAnsi="Times New Roman" w:cs="Times New Roman"/>
          <w:sz w:val="24"/>
          <w:szCs w:val="24"/>
          <w:lang w:eastAsia="ru-RU"/>
        </w:rPr>
        <w:t>обучающимися</w:t>
      </w:r>
      <w:proofErr w:type="gramEnd"/>
      <w:r w:rsidRPr="006E22D1">
        <w:rPr>
          <w:rFonts w:ascii="Times New Roman" w:eastAsia="Times New Roman" w:hAnsi="Times New Roman" w:cs="Times New Roman"/>
          <w:sz w:val="24"/>
          <w:szCs w:val="24"/>
          <w:lang w:eastAsia="ru-RU"/>
        </w:rPr>
        <w:t xml:space="preserve">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969"/>
        <w:gridCol w:w="3611"/>
      </w:tblGrid>
      <w:tr w:rsidR="006E22D1" w:rsidRPr="006E22D1" w:rsidTr="008C040F">
        <w:trPr>
          <w:trHeight w:val="649"/>
        </w:trPr>
        <w:tc>
          <w:tcPr>
            <w:tcW w:w="1668" w:type="dxa"/>
            <w:shd w:val="clear" w:color="auto" w:fill="auto"/>
            <w:hideMark/>
          </w:tcPr>
          <w:p w:rsidR="006E22D1" w:rsidRPr="006E22D1" w:rsidRDefault="006E22D1" w:rsidP="006E22D1">
            <w:pPr>
              <w:suppressAutoHyphens/>
              <w:spacing w:after="0" w:line="240" w:lineRule="auto"/>
              <w:jc w:val="center"/>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Код </w:t>
            </w:r>
          </w:p>
          <w:p w:rsidR="006E22D1" w:rsidRPr="006E22D1" w:rsidRDefault="006E22D1" w:rsidP="006E22D1">
            <w:pPr>
              <w:suppressAutoHyphens/>
              <w:spacing w:after="0" w:line="240" w:lineRule="auto"/>
              <w:jc w:val="center"/>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ПК, </w:t>
            </w:r>
            <w:proofErr w:type="gramStart"/>
            <w:r w:rsidRPr="006E22D1">
              <w:rPr>
                <w:rFonts w:ascii="Times New Roman" w:eastAsia="Times New Roman" w:hAnsi="Times New Roman" w:cs="Times New Roman"/>
                <w:sz w:val="24"/>
                <w:szCs w:val="24"/>
                <w:lang w:eastAsia="ru-RU"/>
              </w:rPr>
              <w:t>ОК</w:t>
            </w:r>
            <w:proofErr w:type="gramEnd"/>
          </w:p>
        </w:tc>
        <w:tc>
          <w:tcPr>
            <w:tcW w:w="3969" w:type="dxa"/>
            <w:shd w:val="clear" w:color="auto" w:fill="auto"/>
            <w:vAlign w:val="center"/>
            <w:hideMark/>
          </w:tcPr>
          <w:p w:rsidR="006E22D1" w:rsidRPr="006E22D1" w:rsidRDefault="006E22D1" w:rsidP="006E22D1">
            <w:pPr>
              <w:suppressAutoHyphens/>
              <w:spacing w:after="0" w:line="240" w:lineRule="auto"/>
              <w:jc w:val="center"/>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Умения</w:t>
            </w:r>
          </w:p>
        </w:tc>
        <w:tc>
          <w:tcPr>
            <w:tcW w:w="3611" w:type="dxa"/>
            <w:shd w:val="clear" w:color="auto" w:fill="auto"/>
            <w:vAlign w:val="center"/>
            <w:hideMark/>
          </w:tcPr>
          <w:p w:rsidR="006E22D1" w:rsidRPr="006E22D1" w:rsidRDefault="006E22D1" w:rsidP="006E22D1">
            <w:pPr>
              <w:suppressAutoHyphens/>
              <w:spacing w:after="0" w:line="240" w:lineRule="auto"/>
              <w:jc w:val="center"/>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Знания</w:t>
            </w:r>
          </w:p>
        </w:tc>
      </w:tr>
      <w:tr w:rsidR="006E22D1" w:rsidRPr="006E22D1" w:rsidTr="008C040F">
        <w:trPr>
          <w:trHeight w:val="212"/>
        </w:trPr>
        <w:tc>
          <w:tcPr>
            <w:tcW w:w="1668" w:type="dxa"/>
            <w:shd w:val="clear" w:color="auto" w:fill="auto"/>
          </w:tcPr>
          <w:p w:rsidR="006E22D1" w:rsidRPr="006E22D1" w:rsidRDefault="006E22D1" w:rsidP="006E22D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roofErr w:type="gramStart"/>
            <w:r w:rsidRPr="006E22D1">
              <w:rPr>
                <w:rFonts w:ascii="Times New Roman" w:eastAsia="Times New Roman" w:hAnsi="Times New Roman" w:cs="Times New Roman"/>
                <w:sz w:val="24"/>
                <w:szCs w:val="24"/>
                <w:lang w:eastAsia="ru-RU"/>
              </w:rPr>
              <w:t>ОК</w:t>
            </w:r>
            <w:proofErr w:type="gramEnd"/>
            <w:r w:rsidRPr="006E22D1">
              <w:rPr>
                <w:rFonts w:ascii="Times New Roman" w:eastAsia="Times New Roman" w:hAnsi="Times New Roman" w:cs="Times New Roman"/>
                <w:sz w:val="24"/>
                <w:szCs w:val="24"/>
                <w:lang w:eastAsia="ru-RU"/>
              </w:rPr>
              <w:t xml:space="preserve"> 01, ОК 02, ОК 04, ОК 09, ПК 1.1, ПК 1.2, ПК 1,3, ПК 1.4, ПК 1.5, ПК 1.9, ПК 1.10, ПК 2.1, ПК 2.2, ПК 2.3, ПК 2.4, ПК 2.5, ПК 2.6, ПК 2.7, ПК 2.10. </w:t>
            </w:r>
          </w:p>
          <w:p w:rsidR="006E22D1" w:rsidRPr="006E22D1" w:rsidRDefault="006E22D1" w:rsidP="006E22D1">
            <w:pPr>
              <w:suppressAutoHyphens/>
              <w:spacing w:after="0" w:line="240" w:lineRule="auto"/>
              <w:jc w:val="center"/>
              <w:rPr>
                <w:rFonts w:ascii="Times New Roman" w:eastAsia="Times New Roman" w:hAnsi="Times New Roman" w:cs="Times New Roman"/>
                <w:sz w:val="24"/>
                <w:szCs w:val="24"/>
                <w:lang w:eastAsia="ru-RU"/>
              </w:rPr>
            </w:pPr>
          </w:p>
        </w:tc>
        <w:tc>
          <w:tcPr>
            <w:tcW w:w="3969" w:type="dxa"/>
            <w:shd w:val="clear" w:color="auto" w:fill="auto"/>
          </w:tcPr>
          <w:p w:rsidR="006E22D1" w:rsidRPr="006E22D1" w:rsidRDefault="006E22D1" w:rsidP="006E22D1">
            <w:pPr>
              <w:spacing w:after="0" w:line="240" w:lineRule="auto"/>
              <w:contextualSpacing/>
              <w:jc w:val="both"/>
              <w:rPr>
                <w:rFonts w:ascii="Times New Roman" w:eastAsia="Times New Roman" w:hAnsi="Times New Roman" w:cs="Times New Roman"/>
                <w:b/>
                <w:color w:val="000000"/>
                <w:sz w:val="24"/>
                <w:szCs w:val="24"/>
                <w:lang w:eastAsia="ru-RU"/>
              </w:rPr>
            </w:pPr>
            <w:r w:rsidRPr="006E22D1">
              <w:rPr>
                <w:rFonts w:ascii="Times New Roman" w:eastAsia="Times New Roman" w:hAnsi="Times New Roman" w:cs="Times New Roman"/>
                <w:sz w:val="24"/>
                <w:szCs w:val="24"/>
                <w:lang w:eastAsia="ru-RU"/>
              </w:rPr>
              <w:t xml:space="preserve">Читать чертежи, оформлять проектно-конструкторскую, технологическую и другую техническую документацию в соответствии с действующей нормативной базой, выполнять изображения, разрезы и сечения на чертежах, выполнять </w:t>
            </w:r>
            <w:proofErr w:type="spellStart"/>
            <w:r w:rsidRPr="006E22D1">
              <w:rPr>
                <w:rFonts w:ascii="Times New Roman" w:eastAsia="Times New Roman" w:hAnsi="Times New Roman" w:cs="Times New Roman"/>
                <w:sz w:val="24"/>
                <w:szCs w:val="24"/>
                <w:lang w:eastAsia="ru-RU"/>
              </w:rPr>
              <w:t>деталирование</w:t>
            </w:r>
            <w:proofErr w:type="spellEnd"/>
            <w:r w:rsidRPr="006E22D1">
              <w:rPr>
                <w:rFonts w:ascii="Times New Roman" w:eastAsia="Times New Roman" w:hAnsi="Times New Roman" w:cs="Times New Roman"/>
                <w:sz w:val="24"/>
                <w:szCs w:val="24"/>
                <w:lang w:eastAsia="ru-RU"/>
              </w:rPr>
              <w:t xml:space="preserve"> сборочного чертежа, решать графические задачи</w:t>
            </w:r>
          </w:p>
        </w:tc>
        <w:tc>
          <w:tcPr>
            <w:tcW w:w="3611" w:type="dxa"/>
            <w:shd w:val="clear" w:color="auto" w:fill="auto"/>
          </w:tcPr>
          <w:p w:rsidR="006E22D1" w:rsidRPr="006E22D1" w:rsidRDefault="006E22D1" w:rsidP="006E22D1">
            <w:pPr>
              <w:spacing w:after="0" w:line="240" w:lineRule="auto"/>
              <w:contextualSpacing/>
              <w:jc w:val="both"/>
              <w:rPr>
                <w:rFonts w:ascii="Times New Roman" w:eastAsia="Times New Roman" w:hAnsi="Times New Roman" w:cs="Times New Roman"/>
                <w:b/>
                <w:color w:val="000000"/>
                <w:sz w:val="24"/>
                <w:szCs w:val="24"/>
                <w:lang w:eastAsia="ru-RU"/>
              </w:rPr>
            </w:pPr>
            <w:r w:rsidRPr="006E22D1">
              <w:rPr>
                <w:rFonts w:ascii="Times New Roman" w:eastAsia="Times New Roman" w:hAnsi="Times New Roman" w:cs="Times New Roman"/>
                <w:sz w:val="24"/>
                <w:szCs w:val="24"/>
                <w:lang w:eastAsia="ru-RU"/>
              </w:rPr>
              <w:t>Основных правил построения чертежей и схем, способов графического представления пространственных образов, возможностей пакетов прикладных программ компьютерной графики в профессиональной деятельности, основных положений конструкторской, технологической и другой нормативной документации, основ строительной графики</w:t>
            </w:r>
          </w:p>
        </w:tc>
      </w:tr>
    </w:tbl>
    <w:p w:rsidR="006E22D1" w:rsidRDefault="006E22D1"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386C4B" w:rsidRDefault="00386C4B" w:rsidP="006E22D1">
      <w:pPr>
        <w:suppressAutoHyphens/>
        <w:spacing w:after="240" w:line="240" w:lineRule="auto"/>
        <w:jc w:val="center"/>
        <w:rPr>
          <w:rFonts w:ascii="Times New Roman" w:eastAsia="Times New Roman" w:hAnsi="Times New Roman" w:cs="Times New Roman"/>
          <w:b/>
          <w:sz w:val="24"/>
          <w:szCs w:val="24"/>
          <w:lang w:eastAsia="ru-RU"/>
        </w:rPr>
      </w:pPr>
    </w:p>
    <w:p w:rsidR="00A93321" w:rsidRPr="006E22D1" w:rsidRDefault="00A93321" w:rsidP="00A93321">
      <w:pPr>
        <w:suppressAutoHyphens/>
        <w:spacing w:after="240" w:line="240" w:lineRule="auto"/>
        <w:jc w:val="center"/>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lastRenderedPageBreak/>
        <w:t>2. СТРУКТУРА И СОДЕРЖАНИЕ УЧЕБНОЙ ДИСЦИПЛИНЫ</w:t>
      </w:r>
    </w:p>
    <w:p w:rsidR="00A93321" w:rsidRPr="006E22D1" w:rsidRDefault="00A93321" w:rsidP="00A93321">
      <w:pPr>
        <w:suppressAutoHyphens/>
        <w:spacing w:after="240" w:line="240" w:lineRule="auto"/>
        <w:ind w:firstLine="709"/>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12"/>
        <w:gridCol w:w="2659"/>
      </w:tblGrid>
      <w:tr w:rsidR="00A93321" w:rsidRPr="006E22D1" w:rsidTr="00F126B8">
        <w:trPr>
          <w:trHeight w:val="490"/>
        </w:trPr>
        <w:tc>
          <w:tcPr>
            <w:tcW w:w="3611" w:type="pct"/>
            <w:vAlign w:val="center"/>
          </w:tcPr>
          <w:p w:rsidR="00A93321" w:rsidRPr="006E22D1" w:rsidRDefault="00A93321" w:rsidP="00F126B8">
            <w:pPr>
              <w:suppressAutoHyphens/>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Вид учебной работы</w:t>
            </w:r>
          </w:p>
        </w:tc>
        <w:tc>
          <w:tcPr>
            <w:tcW w:w="1389" w:type="pct"/>
            <w:vAlign w:val="center"/>
          </w:tcPr>
          <w:p w:rsidR="00A93321" w:rsidRPr="006E22D1" w:rsidRDefault="00A93321" w:rsidP="00F126B8">
            <w:pPr>
              <w:suppressAutoHyphens/>
              <w:rPr>
                <w:rFonts w:ascii="Times New Roman" w:eastAsia="Times New Roman" w:hAnsi="Times New Roman" w:cs="Times New Roman"/>
                <w:b/>
                <w:iCs/>
                <w:sz w:val="24"/>
                <w:szCs w:val="24"/>
                <w:lang w:eastAsia="ru-RU"/>
              </w:rPr>
            </w:pPr>
            <w:r w:rsidRPr="006E22D1">
              <w:rPr>
                <w:rFonts w:ascii="Times New Roman" w:eastAsia="Times New Roman" w:hAnsi="Times New Roman" w:cs="Times New Roman"/>
                <w:b/>
                <w:iCs/>
                <w:sz w:val="24"/>
                <w:szCs w:val="24"/>
                <w:lang w:eastAsia="ru-RU"/>
              </w:rPr>
              <w:t>Объем в часах</w:t>
            </w:r>
          </w:p>
        </w:tc>
      </w:tr>
      <w:tr w:rsidR="00A93321" w:rsidRPr="006E22D1" w:rsidTr="00F126B8">
        <w:trPr>
          <w:trHeight w:val="490"/>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130</w:t>
            </w:r>
          </w:p>
        </w:tc>
      </w:tr>
      <w:tr w:rsidR="00A93321" w:rsidRPr="006E22D1" w:rsidTr="00F126B8">
        <w:trPr>
          <w:trHeight w:val="490"/>
        </w:trPr>
        <w:tc>
          <w:tcPr>
            <w:tcW w:w="3611" w:type="pct"/>
            <w:shd w:val="clear" w:color="auto" w:fill="auto"/>
            <w:vAlign w:val="center"/>
          </w:tcPr>
          <w:p w:rsidR="00A93321" w:rsidRPr="006E22D1" w:rsidRDefault="00A93321" w:rsidP="00F126B8">
            <w:pPr>
              <w:suppressAutoHyphens/>
              <w:spacing w:after="0"/>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 xml:space="preserve">в </w:t>
            </w:r>
            <w:proofErr w:type="spellStart"/>
            <w:r w:rsidRPr="006E22D1">
              <w:rPr>
                <w:rFonts w:ascii="Times New Roman" w:eastAsia="Times New Roman" w:hAnsi="Times New Roman" w:cs="Times New Roman"/>
                <w:b/>
                <w:sz w:val="24"/>
                <w:szCs w:val="24"/>
                <w:lang w:eastAsia="ru-RU"/>
              </w:rPr>
              <w:t>т.ч</w:t>
            </w:r>
            <w:proofErr w:type="spellEnd"/>
            <w:r w:rsidRPr="006E22D1">
              <w:rPr>
                <w:rFonts w:ascii="Times New Roman" w:eastAsia="Times New Roman" w:hAnsi="Times New Roman" w:cs="Times New Roman"/>
                <w:b/>
                <w:sz w:val="24"/>
                <w:szCs w:val="24"/>
                <w:lang w:eastAsia="ru-RU"/>
              </w:rPr>
              <w:t>. в форме практической подготовки</w:t>
            </w:r>
          </w:p>
        </w:tc>
        <w:tc>
          <w:tcPr>
            <w:tcW w:w="1389" w:type="pct"/>
            <w:shd w:val="clear" w:color="auto" w:fill="auto"/>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130</w:t>
            </w:r>
          </w:p>
        </w:tc>
      </w:tr>
      <w:tr w:rsidR="00A93321" w:rsidRPr="006E22D1" w:rsidTr="00F126B8">
        <w:trPr>
          <w:trHeight w:val="336"/>
        </w:trPr>
        <w:tc>
          <w:tcPr>
            <w:tcW w:w="5000" w:type="pct"/>
            <w:gridSpan w:val="2"/>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sidRPr="006E22D1">
              <w:rPr>
                <w:rFonts w:ascii="Times New Roman" w:eastAsia="Times New Roman" w:hAnsi="Times New Roman" w:cs="Times New Roman"/>
                <w:sz w:val="24"/>
                <w:szCs w:val="24"/>
                <w:lang w:eastAsia="ru-RU"/>
              </w:rPr>
              <w:t>в т. ч.:</w:t>
            </w:r>
          </w:p>
        </w:tc>
      </w:tr>
      <w:tr w:rsidR="00A93321" w:rsidRPr="006E22D1" w:rsidTr="00F126B8">
        <w:trPr>
          <w:trHeight w:val="490"/>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теоретическое обучение</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A93321" w:rsidRPr="006E22D1" w:rsidTr="00F126B8">
        <w:trPr>
          <w:trHeight w:val="490"/>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практические занятия</w:t>
            </w:r>
            <w:r w:rsidRPr="006E22D1">
              <w:rPr>
                <w:rFonts w:ascii="Times New Roman" w:eastAsia="Times New Roman" w:hAnsi="Times New Roman" w:cs="Times New Roman"/>
                <w:i/>
                <w:sz w:val="24"/>
                <w:szCs w:val="24"/>
                <w:lang w:eastAsia="ru-RU"/>
              </w:rPr>
              <w:t xml:space="preserve"> </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130</w:t>
            </w:r>
          </w:p>
        </w:tc>
      </w:tr>
      <w:tr w:rsidR="00A93321" w:rsidRPr="006E22D1" w:rsidTr="00F126B8">
        <w:trPr>
          <w:trHeight w:val="490"/>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курсовая работа (проект) </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A93321" w:rsidRPr="006E22D1" w:rsidTr="00F126B8">
        <w:trPr>
          <w:trHeight w:val="267"/>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i/>
                <w:sz w:val="24"/>
                <w:szCs w:val="24"/>
                <w:lang w:eastAsia="ru-RU"/>
              </w:rPr>
            </w:pPr>
            <w:r w:rsidRPr="006E22D1">
              <w:rPr>
                <w:rFonts w:ascii="Times New Roman" w:eastAsia="Times New Roman" w:hAnsi="Times New Roman" w:cs="Times New Roman"/>
                <w:i/>
                <w:sz w:val="24"/>
                <w:szCs w:val="24"/>
                <w:lang w:eastAsia="ru-RU"/>
              </w:rPr>
              <w:t xml:space="preserve">Самостоятельная работа </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sidRPr="006E22D1">
              <w:rPr>
                <w:rFonts w:ascii="Times New Roman" w:eastAsia="Times New Roman" w:hAnsi="Times New Roman" w:cs="Times New Roman"/>
                <w:iCs/>
                <w:sz w:val="24"/>
                <w:szCs w:val="24"/>
                <w:lang w:eastAsia="ru-RU"/>
              </w:rPr>
              <w:t>-</w:t>
            </w:r>
          </w:p>
        </w:tc>
      </w:tr>
      <w:tr w:rsidR="00A93321" w:rsidRPr="006E22D1" w:rsidTr="00F126B8">
        <w:trPr>
          <w:trHeight w:val="331"/>
        </w:trPr>
        <w:tc>
          <w:tcPr>
            <w:tcW w:w="3611" w:type="pct"/>
            <w:vAlign w:val="center"/>
          </w:tcPr>
          <w:p w:rsidR="00A93321" w:rsidRPr="006E22D1" w:rsidRDefault="00A93321" w:rsidP="00F126B8">
            <w:pPr>
              <w:suppressAutoHyphens/>
              <w:spacing w:after="0"/>
              <w:rPr>
                <w:rFonts w:ascii="Times New Roman" w:eastAsia="Times New Roman" w:hAnsi="Times New Roman" w:cs="Times New Roman"/>
                <w:i/>
                <w:sz w:val="24"/>
                <w:szCs w:val="24"/>
                <w:lang w:eastAsia="ru-RU"/>
              </w:rPr>
            </w:pPr>
            <w:r>
              <w:rPr>
                <w:rFonts w:ascii="Times New Roman" w:eastAsia="Times New Roman" w:hAnsi="Times New Roman"/>
                <w:b/>
                <w:iCs/>
                <w:sz w:val="24"/>
                <w:szCs w:val="24"/>
              </w:rPr>
              <w:t>Промежуточная аттестация дифференцированного зачета</w:t>
            </w:r>
          </w:p>
        </w:tc>
        <w:tc>
          <w:tcPr>
            <w:tcW w:w="1389" w:type="pct"/>
            <w:vAlign w:val="center"/>
          </w:tcPr>
          <w:p w:rsidR="00A93321" w:rsidRPr="006E22D1" w:rsidRDefault="00A93321"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bl>
    <w:p w:rsidR="00A93321" w:rsidRPr="006E22D1" w:rsidRDefault="00A93321" w:rsidP="00A93321">
      <w:pPr>
        <w:suppressAutoHyphens/>
        <w:spacing w:after="120"/>
        <w:rPr>
          <w:rFonts w:ascii="Times New Roman" w:eastAsia="Times New Roman" w:hAnsi="Times New Roman" w:cs="Times New Roman"/>
          <w:b/>
          <w:i/>
          <w:lang w:eastAsia="ru-RU"/>
        </w:rPr>
      </w:pPr>
    </w:p>
    <w:p w:rsidR="00A93321" w:rsidRPr="006E22D1" w:rsidRDefault="00A93321" w:rsidP="00A93321">
      <w:pPr>
        <w:rPr>
          <w:rFonts w:ascii="Times New Roman" w:eastAsia="Times New Roman" w:hAnsi="Times New Roman" w:cs="Times New Roman"/>
          <w:b/>
          <w:i/>
          <w:sz w:val="24"/>
          <w:szCs w:val="24"/>
          <w:lang w:eastAsia="ru-RU"/>
        </w:rPr>
      </w:pPr>
    </w:p>
    <w:p w:rsidR="00A93321" w:rsidRPr="006E22D1" w:rsidRDefault="00A93321" w:rsidP="00A93321">
      <w:pPr>
        <w:rPr>
          <w:rFonts w:ascii="Times New Roman" w:eastAsia="Times New Roman" w:hAnsi="Times New Roman" w:cs="Times New Roman"/>
          <w:b/>
          <w:i/>
          <w:sz w:val="24"/>
          <w:szCs w:val="24"/>
          <w:lang w:eastAsia="ru-RU"/>
        </w:rPr>
        <w:sectPr w:rsidR="00A93321" w:rsidRPr="006E22D1" w:rsidSect="00232231">
          <w:footerReference w:type="default" r:id="rId8"/>
          <w:pgSz w:w="11906" w:h="16838"/>
          <w:pgMar w:top="993" w:right="850" w:bottom="284" w:left="1701" w:header="708" w:footer="708" w:gutter="0"/>
          <w:cols w:space="720"/>
          <w:titlePg/>
          <w:docGrid w:linePitch="299"/>
        </w:sectPr>
      </w:pPr>
    </w:p>
    <w:p w:rsidR="00A93321" w:rsidRDefault="00A93321" w:rsidP="00A93321">
      <w:pPr>
        <w:spacing w:after="0" w:line="240" w:lineRule="auto"/>
        <w:ind w:left="566" w:hanging="283"/>
        <w:contextualSpacing/>
        <w:rPr>
          <w:rFonts w:ascii="Times New Roman" w:eastAsia="Times New Roman" w:hAnsi="Times New Roman" w:cs="Times New Roman"/>
          <w:bCs/>
          <w:color w:val="000000"/>
          <w:sz w:val="24"/>
          <w:szCs w:val="24"/>
          <w:lang w:eastAsia="ar-SA"/>
        </w:rPr>
      </w:pPr>
      <w:r w:rsidRPr="008C040F">
        <w:rPr>
          <w:rFonts w:ascii="Times New Roman" w:eastAsia="Times New Roman" w:hAnsi="Times New Roman" w:cs="Times New Roman"/>
          <w:b/>
          <w:bCs/>
          <w:color w:val="000000"/>
          <w:sz w:val="28"/>
          <w:szCs w:val="28"/>
          <w:lang w:eastAsia="ar-SA"/>
        </w:rPr>
        <w:lastRenderedPageBreak/>
        <w:t>2.2.</w:t>
      </w:r>
      <w:r w:rsidRPr="008C040F">
        <w:rPr>
          <w:rFonts w:ascii="Times New Roman" w:eastAsia="Times New Roman" w:hAnsi="Times New Roman" w:cs="Times New Roman"/>
          <w:b/>
          <w:bCs/>
          <w:color w:val="000000"/>
          <w:sz w:val="28"/>
          <w:szCs w:val="28"/>
          <w:lang w:eastAsia="ar-SA"/>
        </w:rPr>
        <w:tab/>
        <w:t>Тематический план и содержание учебной дисциплины</w:t>
      </w:r>
      <w:r w:rsidRPr="008C040F">
        <w:rPr>
          <w:rFonts w:ascii="Times New Roman" w:eastAsia="Times New Roman" w:hAnsi="Times New Roman" w:cs="Times New Roman"/>
          <w:bCs/>
          <w:caps/>
          <w:color w:val="000000"/>
          <w:sz w:val="24"/>
          <w:szCs w:val="24"/>
          <w:lang w:eastAsia="ar-SA"/>
        </w:rPr>
        <w:t xml:space="preserve"> </w:t>
      </w:r>
      <w:r w:rsidRPr="008C040F">
        <w:rPr>
          <w:rFonts w:ascii="Times New Roman" w:eastAsia="Times New Roman" w:hAnsi="Times New Roman" w:cs="Times New Roman"/>
          <w:bCs/>
          <w:color w:val="000000"/>
          <w:sz w:val="24"/>
          <w:szCs w:val="24"/>
          <w:lang w:eastAsia="ar-SA"/>
        </w:rPr>
        <w:t>Инженерная графика</w:t>
      </w:r>
    </w:p>
    <w:p w:rsidR="00A93321" w:rsidRPr="008C040F" w:rsidRDefault="00A93321" w:rsidP="00A93321">
      <w:pPr>
        <w:spacing w:after="0" w:line="240" w:lineRule="auto"/>
        <w:ind w:left="566" w:hanging="283"/>
        <w:contextualSpacing/>
        <w:rPr>
          <w:rFonts w:ascii="Times New Roman" w:eastAsia="Times New Roman" w:hAnsi="Times New Roman" w:cs="Times New Roman"/>
          <w:bCs/>
          <w:color w:val="000000"/>
          <w:sz w:val="24"/>
          <w:szCs w:val="24"/>
          <w:lang w:eastAsia="ar-SA"/>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8"/>
        <w:gridCol w:w="487"/>
        <w:gridCol w:w="13"/>
        <w:gridCol w:w="25"/>
        <w:gridCol w:w="13"/>
        <w:gridCol w:w="14"/>
        <w:gridCol w:w="67"/>
        <w:gridCol w:w="22"/>
        <w:gridCol w:w="34"/>
        <w:gridCol w:w="9621"/>
        <w:gridCol w:w="1276"/>
        <w:gridCol w:w="1276"/>
      </w:tblGrid>
      <w:tr w:rsidR="00A93321" w:rsidRPr="008C040F" w:rsidTr="00D539B9">
        <w:trPr>
          <w:trHeight w:val="20"/>
        </w:trPr>
        <w:tc>
          <w:tcPr>
            <w:tcW w:w="2428"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Наименование разделов и тем</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roofErr w:type="gramStart"/>
            <w:r w:rsidRPr="008C040F">
              <w:rPr>
                <w:rFonts w:ascii="Times New Roman" w:eastAsia="Times New Roman" w:hAnsi="Times New Roman" w:cs="Times New Roman"/>
                <w:b/>
                <w:color w:val="000000"/>
                <w:lang w:eastAsia="ar-SA"/>
              </w:rPr>
              <w:t>Содержание учебного материала, лабораторные и практические работы, самостоятельная работа обучающихся, курсовая работ (проект)</w:t>
            </w:r>
            <w:r w:rsidRPr="008C040F">
              <w:rPr>
                <w:rFonts w:ascii="Times New Roman" w:eastAsia="Times New Roman" w:hAnsi="Times New Roman" w:cs="Times New Roman"/>
                <w:i/>
                <w:color w:val="000000"/>
                <w:lang w:eastAsia="ar-SA"/>
              </w:rPr>
              <w:t xml:space="preserve"> (если предусмотрены)</w:t>
            </w:r>
            <w:proofErr w:type="gramEnd"/>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Объем часов</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Pr>
                <w:rFonts w:ascii="Times New Roman" w:eastAsia="Times New Roman" w:hAnsi="Times New Roman" w:cs="Times New Roman"/>
                <w:b/>
                <w:color w:val="000000"/>
                <w:lang w:eastAsia="ar-SA"/>
              </w:rPr>
              <w:t>Вид занятия</w:t>
            </w:r>
          </w:p>
        </w:tc>
      </w:tr>
      <w:tr w:rsidR="00A93321" w:rsidRPr="008C040F" w:rsidTr="00D539B9">
        <w:trPr>
          <w:trHeight w:val="20"/>
        </w:trPr>
        <w:tc>
          <w:tcPr>
            <w:tcW w:w="2428"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1</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3</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4</w:t>
            </w:r>
          </w:p>
        </w:tc>
      </w:tr>
      <w:tr w:rsidR="00A93321" w:rsidRPr="008C040F" w:rsidTr="00D539B9">
        <w:trPr>
          <w:trHeight w:val="20"/>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Раздел 1.</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b/>
                <w:iCs/>
                <w:color w:val="000000"/>
                <w:lang w:eastAsia="ar-SA"/>
              </w:rPr>
              <w:t>Геометрическое черчение.</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BA7731">
              <w:rPr>
                <w:rFonts w:ascii="Times New Roman" w:eastAsia="Times New Roman" w:hAnsi="Times New Roman" w:cs="Times New Roman"/>
                <w:b/>
                <w:color w:val="000000"/>
                <w:lang w:eastAsia="ar-SA"/>
              </w:rPr>
              <w:t>18</w:t>
            </w:r>
          </w:p>
        </w:tc>
        <w:tc>
          <w:tcPr>
            <w:tcW w:w="1276" w:type="dxa"/>
            <w:shd w:val="clear" w:color="auto" w:fill="FFFFFF" w:themeFill="background1"/>
          </w:tcPr>
          <w:p w:rsidR="00A93321" w:rsidRPr="00805B1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1.1.</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Основные сведения по оформлению чертежа.</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Значение, цели и содержание дисциплины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2</w:t>
            </w:r>
          </w:p>
        </w:tc>
        <w:tc>
          <w:tcPr>
            <w:tcW w:w="9677" w:type="dxa"/>
            <w:gridSpan w:val="3"/>
          </w:tcPr>
          <w:p w:rsidR="00A93321" w:rsidRPr="008C040F" w:rsidRDefault="00A93321" w:rsidP="00F126B8">
            <w:pPr>
              <w:tabs>
                <w:tab w:val="left" w:pos="79"/>
                <w:tab w:val="left" w:pos="25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NewRomanPSMT" w:hAnsi="Times New Roman" w:cs="Times New Roman"/>
                <w:bCs/>
                <w:color w:val="000000"/>
                <w:spacing w:val="1"/>
                <w:lang w:eastAsia="ar-SA"/>
              </w:rPr>
            </w:pPr>
            <w:r w:rsidRPr="008C040F">
              <w:rPr>
                <w:rFonts w:ascii="Times New Roman" w:eastAsia="TimesNewRomanPSMT" w:hAnsi="Times New Roman" w:cs="Times New Roman"/>
                <w:bCs/>
                <w:color w:val="000000"/>
                <w:spacing w:val="1"/>
                <w:lang w:eastAsia="ar-SA"/>
              </w:rPr>
              <w:t>Основные сведения по оформлению чертежей. Форматы ГОСТ 2.301-68. Типы линий и размеры ГОСТ</w:t>
            </w:r>
            <w:proofErr w:type="gramStart"/>
            <w:r w:rsidRPr="008C040F">
              <w:rPr>
                <w:rFonts w:ascii="Times New Roman" w:eastAsia="TimesNewRomanPSMT" w:hAnsi="Times New Roman" w:cs="Times New Roman"/>
                <w:bCs/>
                <w:color w:val="000000"/>
                <w:spacing w:val="1"/>
                <w:lang w:eastAsia="ar-SA"/>
              </w:rPr>
              <w:t>2</w:t>
            </w:r>
            <w:proofErr w:type="gramEnd"/>
            <w:r w:rsidRPr="008C040F">
              <w:rPr>
                <w:rFonts w:ascii="Times New Roman" w:eastAsia="TimesNewRomanPSMT" w:hAnsi="Times New Roman" w:cs="Times New Roman"/>
                <w:bCs/>
                <w:color w:val="000000"/>
                <w:spacing w:val="1"/>
                <w:lang w:eastAsia="ar-SA"/>
              </w:rPr>
              <w:t>.303-68.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3</w:t>
            </w:r>
          </w:p>
        </w:tc>
        <w:tc>
          <w:tcPr>
            <w:tcW w:w="9677" w:type="dxa"/>
            <w:gridSpan w:val="3"/>
          </w:tcPr>
          <w:p w:rsidR="00A93321" w:rsidRPr="008C040F" w:rsidRDefault="00A93321" w:rsidP="00F126B8">
            <w:pPr>
              <w:tabs>
                <w:tab w:val="left" w:pos="79"/>
                <w:tab w:val="left" w:pos="25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NewRomanPSMT" w:hAnsi="Times New Roman" w:cs="Times New Roman"/>
                <w:bCs/>
                <w:color w:val="000000"/>
                <w:spacing w:val="1"/>
                <w:lang w:eastAsia="ar-SA"/>
              </w:rPr>
            </w:pPr>
            <w:r w:rsidRPr="008C040F">
              <w:rPr>
                <w:rFonts w:ascii="Times New Roman" w:eastAsia="TimesNewRomanPSMT" w:hAnsi="Times New Roman" w:cs="Times New Roman"/>
                <w:bCs/>
                <w:color w:val="000000"/>
                <w:spacing w:val="1"/>
                <w:lang w:eastAsia="ar-SA"/>
              </w:rPr>
              <w:t>Сведения о стандартных шрифтах и конструкциях букв, цифр, знаков ГОСТ 2. 304-81. Выполнение надписей на чертежах.</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графической  работы на тему «Титульный лист альбома чертежей»</w:t>
            </w:r>
            <w:proofErr w:type="gramStart"/>
            <w:r w:rsidRPr="008C040F">
              <w:rPr>
                <w:rFonts w:ascii="Times New Roman" w:eastAsia="Times New Roman" w:hAnsi="Times New Roman" w:cs="Times New Roman"/>
                <w:color w:val="000000"/>
                <w:lang w:eastAsia="ar-SA"/>
              </w:rPr>
              <w:t xml:space="preserve"> .</w:t>
            </w:r>
            <w:proofErr w:type="gramEnd"/>
            <w:r w:rsidRPr="008C040F">
              <w:rPr>
                <w:rFonts w:ascii="Times New Roman" w:eastAsia="Times New Roman" w:hAnsi="Times New Roman" w:cs="Times New Roman"/>
                <w:color w:val="000000"/>
                <w:lang w:eastAsia="ar-SA"/>
              </w:rPr>
              <w:t xml:space="preserve">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ема</w:t>
            </w:r>
            <w:proofErr w:type="gramStart"/>
            <w:r w:rsidRPr="008C040F">
              <w:rPr>
                <w:rFonts w:ascii="Times New Roman" w:eastAsia="Times New Roman" w:hAnsi="Times New Roman" w:cs="Times New Roman"/>
                <w:b/>
                <w:color w:val="000000"/>
                <w:lang w:eastAsia="ar-SA"/>
              </w:rPr>
              <w:t>1</w:t>
            </w:r>
            <w:proofErr w:type="gramEnd"/>
            <w:r w:rsidRPr="008C040F">
              <w:rPr>
                <w:rFonts w:ascii="Times New Roman" w:eastAsia="Times New Roman" w:hAnsi="Times New Roman" w:cs="Times New Roman"/>
                <w:b/>
                <w:color w:val="000000"/>
                <w:lang w:eastAsia="ar-SA"/>
              </w:rPr>
              <w:t>.2.</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Геометрические построения</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Геометрические построения. Масштаб ГОСТ 2.302-68. Деление окружности. Уклон и конусность.</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«Лекальные кривые. Правила нанесения размеров на чертежах ГОСТ 2.307-68.»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1.3.</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Правила вычерчивания технических деталей.</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6</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8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7</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Правила вычерчивания контуров технических деталей. Приёмы вычерчивания сопряжений  контуров различных деталей.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8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8</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bCs/>
                <w:color w:val="000000"/>
                <w:lang w:eastAsia="ar-SA"/>
              </w:rPr>
              <w:t>Вычерчивание контуров технических деталей с применением геометрических построений.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val="en-US"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8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9</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lang w:eastAsia="ar-SA"/>
              </w:rPr>
            </w:pPr>
            <w:r w:rsidRPr="008C040F">
              <w:rPr>
                <w:rFonts w:ascii="Times New Roman" w:eastAsia="Times New Roman" w:hAnsi="Times New Roman" w:cs="Times New Roman"/>
                <w:color w:val="000000"/>
                <w:lang w:eastAsia="ar-SA"/>
              </w:rPr>
              <w:t>Выполнение графической работы на тему «Вычерчивание контуров технических деталей с применением геометрических построений»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Раздел 2.</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iCs/>
                <w:color w:val="000000"/>
                <w:lang w:eastAsia="ar-SA"/>
              </w:rPr>
              <w:t>Проекционное черчение.</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Pr>
                <w:rFonts w:ascii="Times New Roman" w:eastAsia="Times New Roman" w:hAnsi="Times New Roman" w:cs="Times New Roman"/>
                <w:b/>
                <w:color w:val="000000"/>
                <w:lang w:eastAsia="ar-SA"/>
              </w:rPr>
              <w:t>34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2.1.</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Методы проекций. Эпюра Монжа.</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r>
              <w:rPr>
                <w:rFonts w:ascii="Times New Roman" w:eastAsia="Times New Roman" w:hAnsi="Times New Roman" w:cs="Times New Roman"/>
                <w:color w:val="000000"/>
                <w:lang w:eastAsia="ar-SA"/>
              </w:rPr>
              <w:t>0</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Методы проекций. Эпюра Монжа. Проецирование точки.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11</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упражнений по теме «Проецирование точки»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3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2.2.</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color w:val="000000"/>
                <w:lang w:eastAsia="ar-SA"/>
              </w:rPr>
              <w:t xml:space="preserve"> Проецирование </w:t>
            </w:r>
            <w:r w:rsidRPr="008C040F">
              <w:rPr>
                <w:rFonts w:ascii="Times New Roman" w:eastAsia="Times New Roman" w:hAnsi="Times New Roman" w:cs="Times New Roman"/>
                <w:b/>
                <w:color w:val="000000"/>
                <w:lang w:eastAsia="ar-SA"/>
              </w:rPr>
              <w:lastRenderedPageBreak/>
              <w:t>отрезка.</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lastRenderedPageBreak/>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75" w:type="dxa"/>
            <w:gridSpan w:val="8"/>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r>
              <w:rPr>
                <w:rFonts w:ascii="Times New Roman" w:eastAsia="Times New Roman" w:hAnsi="Times New Roman" w:cs="Times New Roman"/>
                <w:color w:val="000000"/>
                <w:lang w:eastAsia="ar-SA"/>
              </w:rPr>
              <w:t>2</w:t>
            </w:r>
          </w:p>
        </w:tc>
        <w:tc>
          <w:tcPr>
            <w:tcW w:w="9621"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Проецирование отрезка прямой линии.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xml:space="preserve">. </w:t>
            </w:r>
            <w:r w:rsidRPr="005C51E6">
              <w:rPr>
                <w:rFonts w:ascii="Times New Roman" w:eastAsia="Times New Roman" w:hAnsi="Times New Roman" w:cs="Times New Roman"/>
                <w:color w:val="000000"/>
                <w:lang w:eastAsia="ar-SA"/>
              </w:rPr>
              <w:lastRenderedPageBreak/>
              <w:t>работа</w:t>
            </w: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75" w:type="dxa"/>
            <w:gridSpan w:val="8"/>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13</w:t>
            </w:r>
          </w:p>
        </w:tc>
        <w:tc>
          <w:tcPr>
            <w:tcW w:w="9621"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Взаимное положен</w:t>
            </w:r>
            <w:r>
              <w:rPr>
                <w:rFonts w:ascii="Times New Roman" w:eastAsia="Times New Roman" w:hAnsi="Times New Roman" w:cs="Times New Roman"/>
                <w:color w:val="000000"/>
                <w:lang w:eastAsia="ar-SA"/>
              </w:rPr>
              <w:t>ие прямых линий в пространстве</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3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2.3.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Плоскость.</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5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center"/>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1</w:t>
            </w:r>
            <w:r>
              <w:rPr>
                <w:rFonts w:ascii="Times New Roman" w:eastAsia="Times New Roman" w:hAnsi="Times New Roman" w:cs="Times New Roman"/>
                <w:bCs/>
                <w:iCs/>
                <w:color w:val="000000"/>
                <w:spacing w:val="4"/>
                <w:lang w:eastAsia="ar-SA"/>
              </w:rPr>
              <w:t>4</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 xml:space="preserve">Плоскость. Изображение плоскости на комплексном чертеже.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2.4.</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Способы преобразования проекций.</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5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41"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r>
              <w:rPr>
                <w:rFonts w:ascii="Times New Roman" w:eastAsia="Times New Roman" w:hAnsi="Times New Roman" w:cs="Times New Roman"/>
                <w:color w:val="000000"/>
                <w:lang w:eastAsia="ar-SA"/>
              </w:rPr>
              <w:t>5</w:t>
            </w:r>
          </w:p>
        </w:tc>
        <w:tc>
          <w:tcPr>
            <w:tcW w:w="9655"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iCs/>
                <w:color w:val="000000"/>
                <w:lang w:eastAsia="ar-SA"/>
              </w:rPr>
              <w:t>Способы преобразования проекций.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5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41"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16</w:t>
            </w:r>
          </w:p>
        </w:tc>
        <w:tc>
          <w:tcPr>
            <w:tcW w:w="9655"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000000"/>
                <w:lang w:eastAsia="ar-SA"/>
              </w:rPr>
            </w:pPr>
            <w:r w:rsidRPr="008C040F">
              <w:rPr>
                <w:rFonts w:ascii="Times New Roman" w:eastAsia="Times New Roman" w:hAnsi="Times New Roman" w:cs="Times New Roman"/>
                <w:iCs/>
                <w:color w:val="000000"/>
                <w:lang w:eastAsia="ar-SA"/>
              </w:rPr>
              <w:t>Способ совмещений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4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2.5.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Проекции геометрических тел.</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r>
              <w:rPr>
                <w:rFonts w:ascii="Times New Roman" w:eastAsia="Times New Roman" w:hAnsi="Times New Roman" w:cs="Times New Roman"/>
                <w:color w:val="000000"/>
                <w:lang w:eastAsia="ar-SA"/>
              </w:rPr>
              <w:t>7</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iCs/>
                <w:color w:val="000000"/>
                <w:lang w:eastAsia="ar-SA"/>
              </w:rPr>
              <w:t>Поверхности и тела. Построение геометрических тел с точками.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619"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18</w:t>
            </w:r>
          </w:p>
        </w:tc>
        <w:tc>
          <w:tcPr>
            <w:tcW w:w="9677"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000000"/>
                <w:lang w:eastAsia="ar-SA"/>
              </w:rPr>
            </w:pPr>
            <w:r w:rsidRPr="008C040F">
              <w:rPr>
                <w:rFonts w:ascii="Times New Roman" w:eastAsia="Times New Roman" w:hAnsi="Times New Roman" w:cs="Times New Roman"/>
                <w:iCs/>
                <w:color w:val="000000"/>
                <w:lang w:eastAsia="ar-SA"/>
              </w:rPr>
              <w:t>Построение геометрических тел с точками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2.6.</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Аксонометрические проекции.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5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52"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1</w:t>
            </w:r>
            <w:r>
              <w:rPr>
                <w:rFonts w:ascii="Times New Roman" w:eastAsia="Times New Roman" w:hAnsi="Times New Roman" w:cs="Times New Roman"/>
                <w:color w:val="000000"/>
                <w:lang w:eastAsia="ar-SA"/>
              </w:rPr>
              <w:t>9</w:t>
            </w:r>
          </w:p>
        </w:tc>
        <w:tc>
          <w:tcPr>
            <w:tcW w:w="9744"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iCs/>
                <w:color w:val="000000"/>
                <w:lang w:eastAsia="ar-SA"/>
              </w:rPr>
              <w:t>Аксонометрические проекции. Виды и их назначение. Аксонометрия плоских фигур и геометрических тел.</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5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52"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20</w:t>
            </w:r>
          </w:p>
        </w:tc>
        <w:tc>
          <w:tcPr>
            <w:tcW w:w="9744"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000000"/>
                <w:lang w:eastAsia="ar-SA"/>
              </w:rPr>
            </w:pPr>
            <w:r w:rsidRPr="008C040F">
              <w:rPr>
                <w:rFonts w:ascii="Times New Roman" w:eastAsia="Times New Roman" w:hAnsi="Times New Roman" w:cs="Times New Roman"/>
                <w:iCs/>
                <w:color w:val="000000"/>
                <w:lang w:eastAsia="ar-SA"/>
              </w:rPr>
              <w:t>Построение геометрических тел в аксонометрии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6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2.7.</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Сечение </w:t>
            </w:r>
            <w:proofErr w:type="gramStart"/>
            <w:r w:rsidRPr="008C040F">
              <w:rPr>
                <w:rFonts w:ascii="Times New Roman" w:eastAsia="Times New Roman" w:hAnsi="Times New Roman" w:cs="Times New Roman"/>
                <w:b/>
                <w:color w:val="000000"/>
                <w:lang w:eastAsia="ar-SA"/>
              </w:rPr>
              <w:t>геометрических</w:t>
            </w:r>
            <w:proofErr w:type="gramEnd"/>
            <w:r w:rsidRPr="008C040F">
              <w:rPr>
                <w:rFonts w:ascii="Times New Roman" w:eastAsia="Times New Roman" w:hAnsi="Times New Roman" w:cs="Times New Roman"/>
                <w:b/>
                <w:color w:val="000000"/>
                <w:lang w:eastAsia="ar-SA"/>
              </w:rPr>
              <w:t xml:space="preserve"> плоскостями.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bookmarkStart w:id="1" w:name="_GoBack"/>
            <w:bookmarkEnd w:id="1"/>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38"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w:t>
            </w:r>
            <w:r w:rsidRPr="008C040F">
              <w:rPr>
                <w:rFonts w:ascii="Times New Roman" w:eastAsia="Times New Roman" w:hAnsi="Times New Roman" w:cs="Times New Roman"/>
                <w:color w:val="000000"/>
                <w:lang w:eastAsia="ar-SA"/>
              </w:rPr>
              <w:t>1</w:t>
            </w:r>
          </w:p>
        </w:tc>
        <w:tc>
          <w:tcPr>
            <w:tcW w:w="9758"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Сечение геометрических тел плоскостями. Сечение призмы плоскостью. Аксонометрия.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4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38"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2</w:t>
            </w:r>
            <w:r>
              <w:rPr>
                <w:rFonts w:ascii="Times New Roman" w:eastAsia="Times New Roman" w:hAnsi="Times New Roman" w:cs="Times New Roman"/>
                <w:color w:val="000000"/>
                <w:lang w:eastAsia="ar-SA"/>
              </w:rPr>
              <w:t>2</w:t>
            </w:r>
          </w:p>
        </w:tc>
        <w:tc>
          <w:tcPr>
            <w:tcW w:w="9758"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Сечение цилиндра плоскостью. Аксонометрия.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30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2.8.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Взаимное пересечение геометрических тел.</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3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23</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bCs/>
                <w:iCs/>
                <w:color w:val="000000"/>
                <w:spacing w:val="4"/>
                <w:lang w:eastAsia="ar-SA"/>
              </w:rPr>
              <w:t>Взаимное пересечение геометрических тел плоскостями. Пересечение поверхностей многогранников. Аксонометрия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3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24</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Пересечение цилиндрических поверхностей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2.9.</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Проекции моделей.</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4</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5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38"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25</w:t>
            </w:r>
          </w:p>
        </w:tc>
        <w:tc>
          <w:tcPr>
            <w:tcW w:w="9758"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Проекции моделей. Построение комплексных моделей с натуры.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33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38" w:type="dxa"/>
            <w:gridSpan w:val="4"/>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2</w:t>
            </w:r>
            <w:r>
              <w:rPr>
                <w:rFonts w:ascii="Times New Roman" w:eastAsia="Times New Roman" w:hAnsi="Times New Roman" w:cs="Times New Roman"/>
                <w:color w:val="000000"/>
                <w:lang w:eastAsia="ar-SA"/>
              </w:rPr>
              <w:t>6</w:t>
            </w:r>
          </w:p>
        </w:tc>
        <w:tc>
          <w:tcPr>
            <w:tcW w:w="9758" w:type="dxa"/>
            <w:gridSpan w:val="5"/>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iCs/>
                <w:color w:val="000000"/>
                <w:spacing w:val="4"/>
                <w:lang w:eastAsia="ar-SA"/>
              </w:rPr>
            </w:pPr>
            <w:r w:rsidRPr="008C040F">
              <w:rPr>
                <w:rFonts w:ascii="Times New Roman" w:eastAsia="Times New Roman" w:hAnsi="Times New Roman" w:cs="Times New Roman"/>
                <w:bCs/>
                <w:iCs/>
                <w:color w:val="000000"/>
                <w:spacing w:val="4"/>
                <w:lang w:eastAsia="ar-SA"/>
              </w:rPr>
              <w:t>Построение третий проекции по двум проекциям.</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color w:val="000000"/>
                <w:lang w:eastAsia="ar-SA"/>
              </w:rPr>
            </w:pPr>
            <w:r w:rsidRPr="008C040F">
              <w:rPr>
                <w:rFonts w:ascii="Times New Roman" w:eastAsia="Times New Roman" w:hAnsi="Times New Roman" w:cs="Times New Roman"/>
                <w:b/>
                <w:iCs/>
                <w:color w:val="000000"/>
                <w:lang w:eastAsia="ar-SA"/>
              </w:rPr>
              <w:t>Раздел 3.</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iCs/>
                <w:color w:val="000000"/>
                <w:lang w:eastAsia="ar-SA"/>
              </w:rPr>
              <w:lastRenderedPageBreak/>
              <w:t>Техническое рисование и элементы технического конструирования.</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BA7731">
              <w:rPr>
                <w:rFonts w:ascii="Times New Roman" w:eastAsia="Times New Roman" w:hAnsi="Times New Roman" w:cs="Times New Roman"/>
                <w:b/>
                <w:color w:val="000000"/>
                <w:lang w:eastAsia="ar-SA"/>
              </w:rPr>
              <w:lastRenderedPageBreak/>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7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lastRenderedPageBreak/>
              <w:t xml:space="preserve">Тема 3.1.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Плоские фигуры и геометрические тела.</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27</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NewRomanPS-BoldMT" w:hAnsi="Times New Roman" w:cs="Times New Roman"/>
                <w:bCs/>
                <w:color w:val="000000"/>
                <w:spacing w:val="4"/>
                <w:lang w:eastAsia="ar-SA"/>
              </w:rPr>
            </w:pPr>
            <w:r w:rsidRPr="008C040F">
              <w:rPr>
                <w:rFonts w:ascii="Times New Roman" w:eastAsia="Times New Roman" w:hAnsi="Times New Roman" w:cs="Times New Roman"/>
                <w:bCs/>
                <w:color w:val="000000"/>
                <w:spacing w:val="4"/>
                <w:lang w:eastAsia="ar-SA"/>
              </w:rPr>
              <w:t>Элементы технического рисования плоских фигур.</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color w:val="000000"/>
                <w:lang w:eastAsia="ar-SA"/>
              </w:rPr>
            </w:pPr>
            <w:r w:rsidRPr="008C040F">
              <w:rPr>
                <w:rFonts w:ascii="Times New Roman" w:eastAsia="Times New Roman" w:hAnsi="Times New Roman" w:cs="Times New Roman"/>
                <w:b/>
                <w:iCs/>
                <w:color w:val="000000"/>
                <w:lang w:eastAsia="ar-SA"/>
              </w:rPr>
              <w:t xml:space="preserve">Раздел 4.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iCs/>
                <w:color w:val="000000"/>
                <w:lang w:eastAsia="ar-SA"/>
              </w:rPr>
              <w:t>Машиностроительное черчение.</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BA7731">
              <w:rPr>
                <w:rFonts w:ascii="Times New Roman" w:eastAsia="Times New Roman" w:hAnsi="Times New Roman" w:cs="Times New Roman"/>
                <w:b/>
                <w:color w:val="000000"/>
                <w:lang w:eastAsia="ar-SA"/>
              </w:rPr>
              <w:t>60</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3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4.1.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Правила разработки и оформления   конструкторской документации.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Pr>
                <w:rFonts w:ascii="Times New Roman" w:eastAsia="Times New Roman" w:hAnsi="Times New Roman" w:cs="Times New Roman"/>
                <w:b/>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28</w:t>
            </w:r>
            <w:r w:rsidRPr="008C040F">
              <w:rPr>
                <w:rFonts w:ascii="Times New Roman" w:eastAsia="Times New Roman" w:hAnsi="Times New Roman" w:cs="Times New Roman"/>
                <w:color w:val="000000"/>
                <w:lang w:eastAsia="ar-SA"/>
              </w:rPr>
              <w:t xml:space="preserve"> </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bCs/>
                <w:color w:val="000000"/>
                <w:spacing w:val="4"/>
                <w:lang w:eastAsia="ar-SA"/>
              </w:rPr>
              <w:t>Правила разработки и оформления конструкторской документации.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3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4.2.</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Изображения виды, разрезы, сечения и упрощения.</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29</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Изображения виды, разрезы, сечения. Виды и их выполнение. Простые разрезы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4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30</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Сложные разрезы, сечения, выносные элементы и их выполнения.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4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3</w:t>
            </w:r>
            <w:r>
              <w:rPr>
                <w:rFonts w:ascii="Times New Roman" w:eastAsia="Times New Roman" w:hAnsi="Times New Roman" w:cs="Times New Roman"/>
                <w:color w:val="000000"/>
                <w:lang w:eastAsia="ar-SA"/>
              </w:rPr>
              <w:t>1</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Условности и упрощения. Графическое обозначение и изображение материалов в сечении.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4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32</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spacing w:val="-2"/>
                <w:lang w:eastAsia="ar-SA"/>
              </w:rPr>
              <w:t>Изображение рифлений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3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4.3.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Винтовые поверхности и изделия с резьбой.</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6</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8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33</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Изделия с винтовой поверхностью. Винтовая линия. Основные сведенья о резьбе. Основные типы </w:t>
            </w:r>
            <w:proofErr w:type="spellStart"/>
            <w:r w:rsidRPr="008C040F">
              <w:rPr>
                <w:rFonts w:ascii="Times New Roman" w:eastAsia="Times New Roman" w:hAnsi="Times New Roman" w:cs="Times New Roman"/>
                <w:color w:val="000000"/>
                <w:lang w:eastAsia="ar-SA"/>
              </w:rPr>
              <w:t>резьб</w:t>
            </w:r>
            <w:proofErr w:type="spellEnd"/>
            <w:r w:rsidRPr="008C040F">
              <w:rPr>
                <w:rFonts w:ascii="Times New Roman" w:eastAsia="Times New Roman" w:hAnsi="Times New Roman" w:cs="Times New Roman"/>
                <w:color w:val="000000"/>
                <w:lang w:eastAsia="ar-SA"/>
              </w:rPr>
              <w:t>.</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3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34</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Условное графическое обозначение  резьбы  на чертеже и обозначение. Выполнение чертежей стандартных </w:t>
            </w:r>
            <w:proofErr w:type="spellStart"/>
            <w:r w:rsidRPr="008C040F">
              <w:rPr>
                <w:rFonts w:ascii="Times New Roman" w:eastAsia="Times New Roman" w:hAnsi="Times New Roman" w:cs="Times New Roman"/>
                <w:color w:val="000000"/>
                <w:lang w:eastAsia="ar-SA"/>
              </w:rPr>
              <w:t>резьб</w:t>
            </w:r>
            <w:proofErr w:type="spellEnd"/>
            <w:r w:rsidRPr="008C040F">
              <w:rPr>
                <w:rFonts w:ascii="Times New Roman" w:eastAsia="Times New Roman" w:hAnsi="Times New Roman" w:cs="Times New Roman"/>
                <w:color w:val="000000"/>
                <w:lang w:eastAsia="ar-SA"/>
              </w:rPr>
              <w:t xml:space="preserve">.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3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35</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графического практического задания.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Тема 4.4.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Эскизы деталей и рабочие чертежи.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Pr>
                <w:rFonts w:ascii="Times New Roman" w:eastAsia="Times New Roman" w:hAnsi="Times New Roman" w:cs="Times New Roman"/>
                <w:b/>
                <w:i/>
                <w:color w:val="000000"/>
                <w:lang w:eastAsia="ar-SA"/>
              </w:rPr>
              <w:t>10</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36</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Выполнение эскизов и рабочих чертежей и их оформление. Конструкторские и технологические базы.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37</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Понятие о шероховатости поверхностей и допусках. Обозначение на чертежах материалов.</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38</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Порядок выполнения эскиза. Эскиз детали с резьбой.</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3</w:t>
            </w:r>
            <w:r>
              <w:rPr>
                <w:rFonts w:ascii="Times New Roman" w:eastAsia="Times New Roman" w:hAnsi="Times New Roman" w:cs="Times New Roman"/>
                <w:color w:val="000000"/>
                <w:lang w:eastAsia="ar-SA"/>
              </w:rPr>
              <w:t>9</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Порядок выполнения рабочего чертежа по эскизу.</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40</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графической практической работы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xml:space="preserve">. </w:t>
            </w:r>
            <w:r w:rsidRPr="005C51E6">
              <w:rPr>
                <w:rFonts w:ascii="Times New Roman" w:eastAsia="Times New Roman" w:hAnsi="Times New Roman" w:cs="Times New Roman"/>
                <w:color w:val="000000"/>
                <w:lang w:eastAsia="ar-SA"/>
              </w:rPr>
              <w:lastRenderedPageBreak/>
              <w:t>работа</w:t>
            </w:r>
          </w:p>
        </w:tc>
      </w:tr>
      <w:tr w:rsidR="00A93321" w:rsidRPr="008C040F" w:rsidTr="00D539B9">
        <w:trPr>
          <w:trHeight w:val="21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lastRenderedPageBreak/>
              <w:t>Тема 4.5.</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Разъёмные и неразъёмные соединения.</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6</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8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w:t>
            </w:r>
            <w:r w:rsidRPr="008C040F">
              <w:rPr>
                <w:rFonts w:ascii="Times New Roman" w:eastAsia="Times New Roman" w:hAnsi="Times New Roman" w:cs="Times New Roman"/>
                <w:color w:val="000000"/>
                <w:lang w:eastAsia="ar-SA"/>
              </w:rPr>
              <w:t>1</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Разъёмные и неразъёмные соединения. Разъёмные соединения  (резьбовые, шпоночные, шлицевые, штифтовые</w:t>
            </w:r>
            <w:proofErr w:type="gramStart"/>
            <w:r w:rsidRPr="008C040F">
              <w:rPr>
                <w:rFonts w:ascii="Times New Roman" w:eastAsia="Times New Roman" w:hAnsi="Times New Roman" w:cs="Times New Roman"/>
                <w:color w:val="000000"/>
                <w:lang w:eastAsia="ar-SA"/>
              </w:rPr>
              <w:t xml:space="preserve"> )</w:t>
            </w:r>
            <w:proofErr w:type="gramEnd"/>
            <w:r w:rsidRPr="008C040F">
              <w:rPr>
                <w:rFonts w:ascii="Times New Roman" w:eastAsia="Times New Roman" w:hAnsi="Times New Roman" w:cs="Times New Roman"/>
                <w:color w:val="000000"/>
                <w:lang w:eastAsia="ar-SA"/>
              </w:rPr>
              <w:t xml:space="preserve"> деталей. Соединение болтом.</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w:t>
            </w:r>
            <w:r w:rsidRPr="008C040F">
              <w:rPr>
                <w:rFonts w:ascii="Times New Roman" w:eastAsia="Times New Roman" w:hAnsi="Times New Roman" w:cs="Times New Roman"/>
                <w:color w:val="000000"/>
                <w:lang w:eastAsia="ar-SA"/>
              </w:rPr>
              <w:t>2</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Сборочный чертеж </w:t>
            </w:r>
            <w:proofErr w:type="gramStart"/>
            <w:r w:rsidRPr="008C040F">
              <w:rPr>
                <w:rFonts w:ascii="Times New Roman" w:eastAsia="Times New Roman" w:hAnsi="Times New Roman" w:cs="Times New Roman"/>
                <w:color w:val="000000"/>
                <w:lang w:eastAsia="ar-SA"/>
              </w:rPr>
              <w:t>неразъёмного</w:t>
            </w:r>
            <w:proofErr w:type="gramEnd"/>
            <w:r w:rsidRPr="008C040F">
              <w:rPr>
                <w:rFonts w:ascii="Times New Roman" w:eastAsia="Times New Roman" w:hAnsi="Times New Roman" w:cs="Times New Roman"/>
                <w:color w:val="000000"/>
                <w:lang w:eastAsia="ar-SA"/>
              </w:rPr>
              <w:t xml:space="preserve"> соединений. Выполнение чертежа сварного неразъёмного соединения.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43</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Соединение деталей при помощи болтов, винтов, шпилек упрощенно, Соединение деталей пайкой, склеиванием. Соединения клепаные.</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4.6.</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Зубчатые передачи.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Pr>
                <w:rFonts w:ascii="Times New Roman" w:eastAsia="Times New Roman" w:hAnsi="Times New Roman" w:cs="Times New Roman"/>
                <w:b/>
                <w:i/>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0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44</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Основные виды передач. Технология изготовления. Разновидности зубчатых колес и их параметры.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45</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Построение изображения прямозубых зубчатых колес. Выполнение эскиза зубчатого колеса.</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46</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Изображение цилиндрической зубчатой передачи.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47</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Изображение различными способами соединения зубчатых колес с валом и Условное изображение цепной передачи, храпового механизма</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8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4.7.</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Чертеж общего вида и сборочный чертеж</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12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48</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Чертеж общего вида и сборочный чертеж их назначение и содержание. Последовательность выполнение сборочного чертежа.</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49</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эскизов разъёмной сборочной единицы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6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50</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эскизов деталей сборочной единицы.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51</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Выполнение сборочного чертежа по эскизам.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52</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Упрощения, применяемые на сборочных чертежах. Порядок выполнения спецификации.</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53</w:t>
            </w:r>
          </w:p>
        </w:tc>
        <w:tc>
          <w:tcPr>
            <w:tcW w:w="9771" w:type="dxa"/>
            <w:gridSpan w:val="6"/>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графической практической работы</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7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4.8.</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Чтение и </w:t>
            </w:r>
            <w:proofErr w:type="spellStart"/>
            <w:r w:rsidRPr="008C040F">
              <w:rPr>
                <w:rFonts w:ascii="Times New Roman" w:eastAsia="Times New Roman" w:hAnsi="Times New Roman" w:cs="Times New Roman"/>
                <w:b/>
                <w:color w:val="000000"/>
                <w:lang w:eastAsia="ar-SA"/>
              </w:rPr>
              <w:t>деталирование</w:t>
            </w:r>
            <w:proofErr w:type="spellEnd"/>
            <w:r w:rsidRPr="008C040F">
              <w:rPr>
                <w:rFonts w:ascii="Times New Roman" w:eastAsia="Times New Roman" w:hAnsi="Times New Roman" w:cs="Times New Roman"/>
                <w:b/>
                <w:color w:val="000000"/>
                <w:lang w:eastAsia="ar-SA"/>
              </w:rPr>
              <w:t xml:space="preserve"> чертежей.</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tcBorders>
              <w:bottom w:val="single" w:sz="4" w:space="0" w:color="auto"/>
            </w:tcBorders>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8</w:t>
            </w:r>
          </w:p>
        </w:tc>
        <w:tc>
          <w:tcPr>
            <w:tcW w:w="1276" w:type="dxa"/>
            <w:tcBorders>
              <w:bottom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487"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54</w:t>
            </w:r>
          </w:p>
        </w:tc>
        <w:tc>
          <w:tcPr>
            <w:tcW w:w="9809" w:type="dxa"/>
            <w:gridSpan w:val="8"/>
            <w:tcBorders>
              <w:right w:val="single" w:sz="4" w:space="0" w:color="auto"/>
            </w:tcBorders>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Чтение сборочного чертежа. Назначение и принцип работы сборочного чертежа. </w:t>
            </w:r>
            <w:proofErr w:type="spellStart"/>
            <w:r w:rsidRPr="008C040F">
              <w:rPr>
                <w:rFonts w:ascii="Times New Roman" w:eastAsia="Times New Roman" w:hAnsi="Times New Roman" w:cs="Times New Roman"/>
                <w:color w:val="000000"/>
                <w:lang w:eastAsia="ar-SA"/>
              </w:rPr>
              <w:t>Деталирование</w:t>
            </w:r>
            <w:proofErr w:type="spellEnd"/>
            <w:r w:rsidRPr="008C040F">
              <w:rPr>
                <w:rFonts w:ascii="Times New Roman" w:eastAsia="Times New Roman" w:hAnsi="Times New Roman" w:cs="Times New Roman"/>
                <w:color w:val="000000"/>
                <w:lang w:eastAsia="ar-SA"/>
              </w:rPr>
              <w:t xml:space="preserve"> – выполнение рабочих чертежей.</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A9332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7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487"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55</w:t>
            </w:r>
          </w:p>
        </w:tc>
        <w:tc>
          <w:tcPr>
            <w:tcW w:w="9809" w:type="dxa"/>
            <w:gridSpan w:val="8"/>
            <w:tcBorders>
              <w:right w:val="single" w:sz="4" w:space="0" w:color="auto"/>
            </w:tcBorders>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proofErr w:type="spellStart"/>
            <w:r w:rsidRPr="008C040F">
              <w:rPr>
                <w:rFonts w:ascii="Times New Roman" w:eastAsia="Times New Roman" w:hAnsi="Times New Roman" w:cs="Times New Roman"/>
                <w:color w:val="000000"/>
                <w:lang w:eastAsia="ar-SA"/>
              </w:rPr>
              <w:t>Деталирование</w:t>
            </w:r>
            <w:proofErr w:type="spellEnd"/>
            <w:r w:rsidRPr="008C040F">
              <w:rPr>
                <w:rFonts w:ascii="Times New Roman" w:eastAsia="Times New Roman" w:hAnsi="Times New Roman" w:cs="Times New Roman"/>
                <w:color w:val="000000"/>
                <w:lang w:eastAsia="ar-SA"/>
              </w:rPr>
              <w:t xml:space="preserve"> - выполнение рабочих чертежей.</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487"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56</w:t>
            </w:r>
          </w:p>
        </w:tc>
        <w:tc>
          <w:tcPr>
            <w:tcW w:w="9809" w:type="dxa"/>
            <w:gridSpan w:val="8"/>
            <w:tcBorders>
              <w:right w:val="single" w:sz="4" w:space="0" w:color="auto"/>
            </w:tcBorders>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proofErr w:type="spellStart"/>
            <w:r w:rsidRPr="008C040F">
              <w:rPr>
                <w:rFonts w:ascii="Times New Roman" w:eastAsia="Times New Roman" w:hAnsi="Times New Roman" w:cs="Times New Roman"/>
                <w:color w:val="000000"/>
                <w:lang w:eastAsia="ar-SA"/>
              </w:rPr>
              <w:t>Деталирование</w:t>
            </w:r>
            <w:proofErr w:type="spellEnd"/>
            <w:r w:rsidRPr="008C040F">
              <w:rPr>
                <w:rFonts w:ascii="Times New Roman" w:eastAsia="Times New Roman" w:hAnsi="Times New Roman" w:cs="Times New Roman"/>
                <w:color w:val="000000"/>
                <w:lang w:eastAsia="ar-SA"/>
              </w:rPr>
              <w:t xml:space="preserve"> – выполнение  рабочих чертежей. Увязка сопрягаемых размеров.</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9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487" w:type="dxa"/>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57</w:t>
            </w:r>
          </w:p>
        </w:tc>
        <w:tc>
          <w:tcPr>
            <w:tcW w:w="9809" w:type="dxa"/>
            <w:gridSpan w:val="8"/>
          </w:tcPr>
          <w:p w:rsidR="00A93321" w:rsidRPr="008C040F" w:rsidRDefault="00A93321" w:rsidP="00F126B8">
            <w:pPr>
              <w:tabs>
                <w:tab w:val="left" w:pos="708"/>
                <w:tab w:val="left" w:pos="1416"/>
                <w:tab w:val="left" w:pos="2124"/>
                <w:tab w:val="left" w:pos="2832"/>
              </w:tabs>
              <w:snapToGrid w:val="0"/>
              <w:spacing w:after="0" w:line="240" w:lineRule="auto"/>
              <w:jc w:val="both"/>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графической практической работы</w:t>
            </w:r>
          </w:p>
        </w:tc>
        <w:tc>
          <w:tcPr>
            <w:tcW w:w="1276" w:type="dxa"/>
            <w:tcBorders>
              <w:top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tcBorders>
              <w:top w:val="single" w:sz="4" w:space="0" w:color="auto"/>
            </w:tcBorders>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lastRenderedPageBreak/>
              <w:t>Раздел 5.</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color w:val="000000"/>
                <w:lang w:eastAsia="ar-SA"/>
              </w:rPr>
              <w:t xml:space="preserve"> Чертежи и схемы по специальности.</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Pr>
                <w:rFonts w:ascii="Times New Roman" w:eastAsia="Times New Roman" w:hAnsi="Times New Roman" w:cs="Times New Roman"/>
                <w:b/>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95"/>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Тема 5.1.</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 Чертежи и схемы по специальности</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5C51E6"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5C51E6">
              <w:rPr>
                <w:rFonts w:ascii="Times New Roman" w:eastAsia="Times New Roman" w:hAnsi="Times New Roman" w:cs="Times New Roman"/>
                <w:b/>
                <w:i/>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58</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 xml:space="preserve">Назначение и виды схем. Типы схем. Обозначение схем в соответствии с ГОСТ 2.721-74. Чтение кинематических и электрических схем.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10"/>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59</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Уловное обозначение элементов на кинематической схеме.</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76"/>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60</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sidRPr="008C040F">
              <w:rPr>
                <w:rFonts w:ascii="Times New Roman" w:eastAsia="Times New Roman" w:hAnsi="Times New Roman" w:cs="Times New Roman"/>
                <w:bCs/>
                <w:color w:val="000000"/>
                <w:lang w:eastAsia="ar-SA"/>
              </w:rPr>
              <w:t>Выполнение кинематической схемы. Спецификация.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76"/>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p>
        </w:tc>
        <w:tc>
          <w:tcPr>
            <w:tcW w:w="525" w:type="dxa"/>
            <w:gridSpan w:val="3"/>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61</w:t>
            </w:r>
          </w:p>
        </w:tc>
        <w:tc>
          <w:tcPr>
            <w:tcW w:w="9771" w:type="dxa"/>
            <w:gridSpan w:val="6"/>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jc w:val="both"/>
              <w:rPr>
                <w:rFonts w:ascii="Times New Roman" w:eastAsia="Times New Roman" w:hAnsi="Times New Roman" w:cs="Times New Roman"/>
                <w:bCs/>
                <w:color w:val="000000"/>
                <w:lang w:eastAsia="ar-SA"/>
              </w:rPr>
            </w:pPr>
            <w:r>
              <w:rPr>
                <w:rFonts w:ascii="Times New Roman" w:eastAsia="Times New Roman" w:hAnsi="Times New Roman" w:cs="Times New Roman"/>
                <w:bCs/>
                <w:color w:val="000000"/>
                <w:spacing w:val="4"/>
                <w:lang w:eastAsia="ar-SA"/>
              </w:rPr>
              <w:t>Ч</w:t>
            </w:r>
            <w:r w:rsidRPr="008C040F">
              <w:rPr>
                <w:rFonts w:ascii="Times New Roman" w:eastAsia="Times New Roman" w:hAnsi="Times New Roman" w:cs="Times New Roman"/>
                <w:bCs/>
                <w:color w:val="000000"/>
                <w:spacing w:val="4"/>
                <w:lang w:eastAsia="ar-SA"/>
              </w:rPr>
              <w:t>тение и составление электрической схемы в соответствии с ГОСТ 2. 701-84.</w:t>
            </w:r>
            <w:r>
              <w:rPr>
                <w:rFonts w:ascii="Times New Roman" w:eastAsia="Times New Roman" w:hAnsi="Times New Roman" w:cs="Times New Roman"/>
                <w:bCs/>
                <w:color w:val="000000"/>
                <w:spacing w:val="4"/>
                <w:lang w:eastAsia="ar-SA"/>
              </w:rPr>
              <w:t xml:space="preserve"> </w:t>
            </w:r>
            <w:proofErr w:type="gramStart"/>
            <w:r w:rsidRPr="008C040F">
              <w:rPr>
                <w:rFonts w:ascii="Times New Roman" w:eastAsia="Times New Roman" w:hAnsi="Times New Roman" w:cs="Times New Roman"/>
                <w:bCs/>
                <w:color w:val="000000"/>
                <w:spacing w:val="4"/>
                <w:lang w:eastAsia="ar-SA"/>
              </w:rPr>
              <w:t>электрических</w:t>
            </w:r>
            <w:proofErr w:type="gramEnd"/>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195"/>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 xml:space="preserve">Раздел 6. </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lang w:eastAsia="ar-SA"/>
              </w:rPr>
            </w:pPr>
            <w:r w:rsidRPr="008C040F">
              <w:rPr>
                <w:rFonts w:ascii="Times New Roman" w:eastAsia="Times New Roman" w:hAnsi="Times New Roman" w:cs="Times New Roman"/>
                <w:b/>
                <w:color w:val="000000"/>
                <w:lang w:eastAsia="ar-SA"/>
              </w:rPr>
              <w:t>Общие сведения о машинной графике.</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BA7731">
              <w:rPr>
                <w:rFonts w:ascii="Times New Roman" w:eastAsia="Times New Roman" w:hAnsi="Times New Roman" w:cs="Times New Roman"/>
                <w:b/>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180"/>
        </w:trPr>
        <w:tc>
          <w:tcPr>
            <w:tcW w:w="2428" w:type="dxa"/>
            <w:vMerge w:val="restart"/>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pacing w:val="4"/>
                <w:lang w:eastAsia="ar-SA"/>
              </w:rPr>
            </w:pPr>
            <w:r w:rsidRPr="008C040F">
              <w:rPr>
                <w:rFonts w:ascii="Times New Roman" w:eastAsia="Times New Roman" w:hAnsi="Times New Roman" w:cs="Times New Roman"/>
                <w:b/>
                <w:bCs/>
                <w:color w:val="000000"/>
                <w:spacing w:val="4"/>
                <w:lang w:eastAsia="ar-SA"/>
              </w:rPr>
              <w:t>Тема 6.1.</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Общие сведения о машинной графике</w:t>
            </w:r>
          </w:p>
        </w:tc>
        <w:tc>
          <w:tcPr>
            <w:tcW w:w="10296" w:type="dxa"/>
            <w:gridSpan w:val="9"/>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Содержание учебного материала</w:t>
            </w:r>
          </w:p>
        </w:tc>
        <w:tc>
          <w:tcPr>
            <w:tcW w:w="1276" w:type="dxa"/>
            <w:shd w:val="clear" w:color="auto" w:fill="FFFFFF" w:themeFill="background1"/>
          </w:tcPr>
          <w:p w:rsidR="00A93321" w:rsidRPr="00BA7731"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color w:val="000000"/>
                <w:lang w:eastAsia="ar-SA"/>
              </w:rPr>
            </w:pPr>
            <w:r w:rsidRPr="00BA7731">
              <w:rPr>
                <w:rFonts w:ascii="Times New Roman" w:eastAsia="Times New Roman" w:hAnsi="Times New Roman" w:cs="Times New Roman"/>
                <w:b/>
                <w:i/>
                <w:color w:val="000000"/>
                <w:lang w:eastAsia="ar-SA"/>
              </w:rPr>
              <w:t>8</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pacing w:val="4"/>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62</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САПР на персональных компьютерах.  Назначение САПР для выполнения графических работ.  Системы «Компас» и «Автокад». </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pacing w:val="4"/>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63</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Порядок и последовательность работы с системой  «Компас».</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pacing w:val="4"/>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64</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 xml:space="preserve"> Выполнение комплексного графического задания.</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25"/>
        </w:trPr>
        <w:tc>
          <w:tcPr>
            <w:tcW w:w="2428" w:type="dxa"/>
            <w:vMerge/>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pacing w:val="4"/>
                <w:lang w:eastAsia="ar-SA"/>
              </w:rPr>
            </w:pPr>
          </w:p>
        </w:tc>
        <w:tc>
          <w:tcPr>
            <w:tcW w:w="500" w:type="dxa"/>
            <w:gridSpan w:val="2"/>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Pr>
                <w:rFonts w:ascii="Times New Roman" w:eastAsia="Times New Roman" w:hAnsi="Times New Roman" w:cs="Times New Roman"/>
                <w:color w:val="000000"/>
                <w:lang w:eastAsia="ar-SA"/>
              </w:rPr>
              <w:t>65</w:t>
            </w:r>
          </w:p>
        </w:tc>
        <w:tc>
          <w:tcPr>
            <w:tcW w:w="9796" w:type="dxa"/>
            <w:gridSpan w:val="7"/>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lang w:eastAsia="ar-SA"/>
              </w:rPr>
            </w:pPr>
            <w:r w:rsidRPr="008C040F">
              <w:rPr>
                <w:rFonts w:ascii="Times New Roman" w:eastAsia="Times New Roman" w:hAnsi="Times New Roman" w:cs="Times New Roman"/>
                <w:color w:val="000000"/>
                <w:lang w:eastAsia="ar-SA"/>
              </w:rPr>
              <w:t>Выполнение комплексного графического задания.</w:t>
            </w:r>
            <w:r>
              <w:rPr>
                <w:rFonts w:ascii="Times New Roman" w:eastAsia="Times New Roman" w:hAnsi="Times New Roman" w:cs="Times New Roman"/>
                <w:color w:val="000000"/>
                <w:lang w:eastAsia="ar-SA"/>
              </w:rPr>
              <w:t xml:space="preserve"> Дифференцированный зачет</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Pr>
                <w:rFonts w:ascii="Times New Roman" w:eastAsia="Times New Roman" w:hAnsi="Times New Roman" w:cs="Times New Roman"/>
                <w:i/>
                <w:color w:val="000000"/>
                <w:lang w:eastAsia="ar-SA"/>
              </w:rPr>
              <w:t>2</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roofErr w:type="spellStart"/>
            <w:r w:rsidRPr="005C51E6">
              <w:rPr>
                <w:rFonts w:ascii="Times New Roman" w:eastAsia="Times New Roman" w:hAnsi="Times New Roman" w:cs="Times New Roman"/>
                <w:color w:val="000000"/>
                <w:lang w:eastAsia="ar-SA"/>
              </w:rPr>
              <w:t>Практич</w:t>
            </w:r>
            <w:proofErr w:type="spellEnd"/>
            <w:r w:rsidRPr="005C51E6">
              <w:rPr>
                <w:rFonts w:ascii="Times New Roman" w:eastAsia="Times New Roman" w:hAnsi="Times New Roman" w:cs="Times New Roman"/>
                <w:color w:val="000000"/>
                <w:lang w:eastAsia="ar-SA"/>
              </w:rPr>
              <w:t>. работа</w:t>
            </w:r>
          </w:p>
        </w:tc>
      </w:tr>
      <w:tr w:rsidR="00A93321" w:rsidRPr="008C040F" w:rsidTr="00D539B9">
        <w:trPr>
          <w:trHeight w:val="20"/>
        </w:trPr>
        <w:tc>
          <w:tcPr>
            <w:tcW w:w="12724" w:type="dxa"/>
            <w:gridSpan w:val="10"/>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color w:val="000000"/>
                <w:lang w:eastAsia="ar-SA"/>
              </w:rPr>
            </w:pPr>
            <w:r w:rsidRPr="008C040F">
              <w:rPr>
                <w:rFonts w:ascii="Times New Roman" w:eastAsia="Times New Roman" w:hAnsi="Times New Roman" w:cs="Times New Roman"/>
                <w:b/>
                <w:color w:val="000000"/>
                <w:lang w:eastAsia="ar-SA"/>
              </w:rPr>
              <w:t>Всего:</w:t>
            </w: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r w:rsidRPr="008C040F">
              <w:rPr>
                <w:rFonts w:ascii="Times New Roman" w:eastAsia="Times New Roman" w:hAnsi="Times New Roman" w:cs="Times New Roman"/>
                <w:i/>
                <w:color w:val="000000"/>
                <w:lang w:eastAsia="ar-SA"/>
              </w:rPr>
              <w:t>13</w:t>
            </w:r>
            <w:r>
              <w:rPr>
                <w:rFonts w:ascii="Times New Roman" w:eastAsia="Times New Roman" w:hAnsi="Times New Roman" w:cs="Times New Roman"/>
                <w:i/>
                <w:color w:val="000000"/>
                <w:lang w:eastAsia="ar-SA"/>
              </w:rPr>
              <w:t>0</w:t>
            </w:r>
          </w:p>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c>
          <w:tcPr>
            <w:tcW w:w="1276" w:type="dxa"/>
            <w:shd w:val="clear" w:color="auto" w:fill="FFFFFF" w:themeFill="background1"/>
          </w:tcPr>
          <w:p w:rsidR="00A93321" w:rsidRPr="008C040F" w:rsidRDefault="00A93321"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lang w:eastAsia="ar-SA"/>
              </w:rPr>
            </w:pPr>
          </w:p>
        </w:tc>
      </w:tr>
    </w:tbl>
    <w:p w:rsidR="00A93321" w:rsidRPr="008C040F" w:rsidRDefault="00A93321" w:rsidP="00A933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36" w:lineRule="auto"/>
        <w:ind w:firstLine="851"/>
        <w:jc w:val="both"/>
        <w:rPr>
          <w:rFonts w:ascii="Times New Roman" w:eastAsia="Times New Roman" w:hAnsi="Times New Roman" w:cs="Times New Roman"/>
          <w:bCs/>
          <w:color w:val="000000"/>
          <w:sz w:val="24"/>
          <w:szCs w:val="24"/>
          <w:lang w:eastAsia="ar-SA"/>
        </w:rPr>
      </w:pPr>
    </w:p>
    <w:p w:rsidR="006E22D1" w:rsidRPr="006E22D1" w:rsidRDefault="006E22D1" w:rsidP="006E22D1">
      <w:pPr>
        <w:ind w:firstLine="709"/>
        <w:rPr>
          <w:rFonts w:ascii="Times New Roman" w:eastAsia="Times New Roman" w:hAnsi="Times New Roman" w:cs="Times New Roman"/>
          <w:i/>
          <w:sz w:val="24"/>
          <w:szCs w:val="24"/>
          <w:lang w:eastAsia="ru-RU"/>
        </w:rPr>
        <w:sectPr w:rsidR="006E22D1" w:rsidRPr="006E22D1" w:rsidSect="008C040F">
          <w:footerReference w:type="even" r:id="rId9"/>
          <w:footerReference w:type="default" r:id="rId10"/>
          <w:footerReference w:type="first" r:id="rId11"/>
          <w:pgSz w:w="16840" w:h="11907" w:orient="landscape"/>
          <w:pgMar w:top="851" w:right="1134" w:bottom="851" w:left="992" w:header="709" w:footer="709" w:gutter="0"/>
          <w:cols w:space="720"/>
        </w:sectPr>
      </w:pPr>
    </w:p>
    <w:p w:rsidR="006E22D1" w:rsidRPr="006E22D1" w:rsidRDefault="006E22D1" w:rsidP="006E22D1">
      <w:pPr>
        <w:ind w:left="851"/>
        <w:jc w:val="center"/>
        <w:rPr>
          <w:rFonts w:ascii="Times New Roman" w:eastAsia="Times New Roman" w:hAnsi="Times New Roman" w:cs="Times New Roman"/>
          <w:b/>
          <w:bCs/>
          <w:sz w:val="24"/>
          <w:szCs w:val="24"/>
          <w:lang w:eastAsia="ru-RU"/>
        </w:rPr>
      </w:pPr>
      <w:r w:rsidRPr="006E22D1">
        <w:rPr>
          <w:rFonts w:ascii="Times New Roman" w:eastAsia="Times New Roman" w:hAnsi="Times New Roman" w:cs="Times New Roman"/>
          <w:b/>
          <w:bCs/>
          <w:sz w:val="24"/>
          <w:szCs w:val="24"/>
          <w:lang w:eastAsia="ru-RU"/>
        </w:rPr>
        <w:lastRenderedPageBreak/>
        <w:t>3. УСЛОВИЯ РЕАЛИЗАЦИИ УЧЕБНОЙ ДИСЦИПЛИНЫ</w:t>
      </w:r>
    </w:p>
    <w:p w:rsidR="006E22D1" w:rsidRPr="006E22D1" w:rsidRDefault="006E22D1" w:rsidP="006E22D1">
      <w:pPr>
        <w:suppressAutoHyphens/>
        <w:ind w:firstLine="709"/>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3.1. Для реализации программы учебной дисциплины должны быть предусмотрены следующие специальные помещения:</w:t>
      </w:r>
    </w:p>
    <w:p w:rsidR="006E22D1" w:rsidRPr="006E22D1" w:rsidRDefault="006E22D1" w:rsidP="006E22D1">
      <w:pPr>
        <w:suppressAutoHyphens/>
        <w:autoSpaceDE w:val="0"/>
        <w:autoSpaceDN w:val="0"/>
        <w:adjustRightInd w:val="0"/>
        <w:spacing w:after="0"/>
        <w:ind w:firstLine="709"/>
        <w:jc w:val="both"/>
        <w:rPr>
          <w:rFonts w:ascii="Times New Roman" w:eastAsia="Calibri" w:hAnsi="Times New Roman" w:cs="Times New Roman"/>
          <w:sz w:val="24"/>
          <w:szCs w:val="24"/>
        </w:rPr>
      </w:pPr>
      <w:r w:rsidRPr="006E22D1">
        <w:rPr>
          <w:rFonts w:ascii="Times New Roman" w:eastAsia="Times New Roman" w:hAnsi="Times New Roman" w:cs="Times New Roman"/>
          <w:bCs/>
          <w:sz w:val="24"/>
          <w:szCs w:val="24"/>
          <w:lang w:eastAsia="ru-RU"/>
        </w:rPr>
        <w:t>Кабинет «Инженерной графики»</w:t>
      </w:r>
      <w:r w:rsidRPr="006E22D1">
        <w:rPr>
          <w:rFonts w:ascii="Times New Roman" w:eastAsia="Calibri" w:hAnsi="Times New Roman" w:cs="Times New Roman"/>
          <w:sz w:val="24"/>
          <w:szCs w:val="24"/>
        </w:rPr>
        <w:t>,</w:t>
      </w:r>
    </w:p>
    <w:p w:rsidR="006E22D1" w:rsidRPr="006E22D1" w:rsidRDefault="006E22D1" w:rsidP="006E22D1">
      <w:pPr>
        <w:suppressAutoHyphens/>
        <w:autoSpaceDE w:val="0"/>
        <w:autoSpaceDN w:val="0"/>
        <w:adjustRightInd w:val="0"/>
        <w:spacing w:after="0"/>
        <w:jc w:val="both"/>
        <w:rPr>
          <w:rFonts w:ascii="Times New Roman" w:eastAsia="Calibri" w:hAnsi="Times New Roman" w:cs="Times New Roman"/>
          <w:sz w:val="24"/>
          <w:szCs w:val="24"/>
        </w:rPr>
      </w:pPr>
      <w:proofErr w:type="gramStart"/>
      <w:r w:rsidRPr="006E22D1">
        <w:rPr>
          <w:rFonts w:ascii="Times New Roman" w:eastAsia="Calibri" w:hAnsi="Times New Roman" w:cs="Times New Roman"/>
          <w:b/>
          <w:sz w:val="24"/>
          <w:szCs w:val="24"/>
        </w:rPr>
        <w:t>оснащенный о</w:t>
      </w:r>
      <w:r w:rsidRPr="006E22D1">
        <w:rPr>
          <w:rFonts w:ascii="Times New Roman" w:eastAsia="Calibri" w:hAnsi="Times New Roman" w:cs="Times New Roman"/>
          <w:b/>
          <w:bCs/>
          <w:sz w:val="24"/>
          <w:szCs w:val="24"/>
        </w:rPr>
        <w:t>борудованием</w:t>
      </w:r>
      <w:r w:rsidRPr="006E22D1">
        <w:rPr>
          <w:rFonts w:ascii="Times New Roman" w:eastAsia="Calibri" w:hAnsi="Times New Roman" w:cs="Times New Roman"/>
          <w:bCs/>
          <w:sz w:val="24"/>
          <w:szCs w:val="24"/>
        </w:rPr>
        <w:t xml:space="preserve">: </w:t>
      </w:r>
      <w:r w:rsidRPr="006E22D1">
        <w:rPr>
          <w:rFonts w:ascii="Times New Roman" w:eastAsia="Calibri" w:hAnsi="Times New Roman" w:cs="Times New Roman"/>
          <w:sz w:val="24"/>
          <w:szCs w:val="24"/>
        </w:rPr>
        <w:t>доска учебная, рабочие места по количеству обучающихся, рабочее место для преподавателя, наглядные пособия (детали, сборочные узлы, плакаты, модели и др.), комплекты учебно-методической и нормативной документации</w:t>
      </w:r>
      <w:r w:rsidRPr="006E22D1">
        <w:rPr>
          <w:rFonts w:ascii="Times New Roman" w:eastAsia="Times New Roman" w:hAnsi="Times New Roman" w:cs="Times New Roman"/>
          <w:bCs/>
          <w:i/>
          <w:sz w:val="24"/>
          <w:szCs w:val="24"/>
          <w:lang w:eastAsia="ru-RU"/>
        </w:rPr>
        <w:t xml:space="preserve">; </w:t>
      </w:r>
      <w:r w:rsidRPr="006E22D1">
        <w:rPr>
          <w:rFonts w:ascii="Times New Roman" w:eastAsia="Calibri" w:hAnsi="Times New Roman" w:cs="Times New Roman"/>
          <w:sz w:val="24"/>
          <w:szCs w:val="24"/>
        </w:rPr>
        <w:t>т</w:t>
      </w:r>
      <w:r w:rsidRPr="006E22D1">
        <w:rPr>
          <w:rFonts w:ascii="Times New Roman" w:eastAsia="Calibri" w:hAnsi="Times New Roman" w:cs="Times New Roman"/>
          <w:bCs/>
          <w:sz w:val="24"/>
          <w:szCs w:val="24"/>
        </w:rPr>
        <w:t xml:space="preserve">ехническими средствами обучения: </w:t>
      </w:r>
      <w:r w:rsidRPr="006E22D1">
        <w:rPr>
          <w:rFonts w:ascii="Times New Roman" w:eastAsia="Calibri" w:hAnsi="Times New Roman" w:cs="Times New Roman"/>
          <w:sz w:val="24"/>
          <w:szCs w:val="24"/>
        </w:rPr>
        <w:t>компьютер, принтер, графопостроитель (плоттер), проектор с экраном, программное обеспечение «Компас», «</w:t>
      </w:r>
      <w:r w:rsidRPr="006E22D1">
        <w:rPr>
          <w:rFonts w:ascii="Times New Roman" w:eastAsia="Calibri" w:hAnsi="Times New Roman" w:cs="Times New Roman"/>
          <w:sz w:val="24"/>
          <w:szCs w:val="24"/>
          <w:lang w:val="en-US"/>
        </w:rPr>
        <w:t>AutoCAD</w:t>
      </w:r>
      <w:r w:rsidRPr="006E22D1">
        <w:rPr>
          <w:rFonts w:ascii="Times New Roman" w:eastAsia="Calibri" w:hAnsi="Times New Roman" w:cs="Times New Roman"/>
          <w:sz w:val="24"/>
          <w:szCs w:val="24"/>
        </w:rPr>
        <w:t>».</w:t>
      </w:r>
      <w:proofErr w:type="gramEnd"/>
    </w:p>
    <w:p w:rsidR="006E22D1" w:rsidRPr="006E22D1" w:rsidRDefault="006E22D1" w:rsidP="006E22D1">
      <w:pPr>
        <w:suppressAutoHyphens/>
        <w:spacing w:after="0"/>
        <w:ind w:firstLine="709"/>
        <w:jc w:val="both"/>
        <w:rPr>
          <w:rFonts w:ascii="Times New Roman" w:eastAsia="Times New Roman" w:hAnsi="Times New Roman" w:cs="Times New Roman"/>
          <w:bCs/>
          <w:i/>
          <w:sz w:val="24"/>
          <w:szCs w:val="24"/>
          <w:lang w:eastAsia="ru-RU"/>
        </w:rPr>
      </w:pPr>
    </w:p>
    <w:p w:rsidR="006E22D1" w:rsidRPr="006E22D1" w:rsidRDefault="006E22D1" w:rsidP="006E22D1">
      <w:pPr>
        <w:suppressAutoHyphens/>
        <w:ind w:firstLine="709"/>
        <w:jc w:val="both"/>
        <w:rPr>
          <w:rFonts w:ascii="Times New Roman" w:eastAsia="Times New Roman" w:hAnsi="Times New Roman" w:cs="Times New Roman"/>
          <w:b/>
          <w:bCs/>
          <w:sz w:val="24"/>
          <w:szCs w:val="24"/>
          <w:lang w:eastAsia="ru-RU"/>
        </w:rPr>
      </w:pPr>
      <w:r w:rsidRPr="006E22D1">
        <w:rPr>
          <w:rFonts w:ascii="Times New Roman" w:eastAsia="Times New Roman" w:hAnsi="Times New Roman" w:cs="Times New Roman"/>
          <w:b/>
          <w:bCs/>
          <w:sz w:val="24"/>
          <w:szCs w:val="24"/>
          <w:lang w:eastAsia="ru-RU"/>
        </w:rPr>
        <w:t>3.2. Информационное обеспечение реализации программы</w:t>
      </w:r>
    </w:p>
    <w:p w:rsidR="006E22D1" w:rsidRPr="006E22D1" w:rsidRDefault="006E22D1" w:rsidP="006E22D1">
      <w:pPr>
        <w:ind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6E22D1">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6E22D1">
        <w:rPr>
          <w:rFonts w:ascii="Times New Roman" w:eastAsia="Times New Roman" w:hAnsi="Times New Roman" w:cs="Times New Roman"/>
          <w:bCs/>
          <w:sz w:val="24"/>
          <w:szCs w:val="24"/>
          <w:lang w:eastAsia="ru-RU"/>
        </w:rPr>
        <w:t xml:space="preserve">библиотечного фонда образовательной организацией </w:t>
      </w:r>
      <w:proofErr w:type="gramStart"/>
      <w:r w:rsidRPr="006E22D1">
        <w:rPr>
          <w:rFonts w:ascii="Times New Roman" w:eastAsia="Times New Roman" w:hAnsi="Times New Roman" w:cs="Times New Roman"/>
          <w:bCs/>
          <w:sz w:val="24"/>
          <w:szCs w:val="24"/>
          <w:lang w:eastAsia="ru-RU"/>
        </w:rPr>
        <w:t>выбирается не менее одного издания</w:t>
      </w:r>
      <w:proofErr w:type="gramEnd"/>
      <w:r w:rsidRPr="006E22D1">
        <w:rPr>
          <w:rFonts w:ascii="Times New Roman" w:eastAsia="Times New Roman" w:hAnsi="Times New Roman" w:cs="Times New Roman"/>
          <w:bCs/>
          <w:sz w:val="24"/>
          <w:szCs w:val="24"/>
          <w:lang w:eastAsia="ru-RU"/>
        </w:rPr>
        <w:t xml:space="preserve"> из перечисленных ниже печатных и (или) электронных изданий в качестве основного, при этом список может быть дополнен другими изданиями.</w:t>
      </w:r>
    </w:p>
    <w:p w:rsidR="006E22D1" w:rsidRPr="006E22D1" w:rsidRDefault="006E22D1" w:rsidP="006E22D1">
      <w:pPr>
        <w:ind w:firstLine="709"/>
        <w:contextualSpacing/>
        <w:jc w:val="both"/>
        <w:rPr>
          <w:rFonts w:ascii="Times New Roman" w:eastAsia="Times New Roman" w:hAnsi="Times New Roman" w:cs="Times New Roman"/>
          <w:sz w:val="24"/>
          <w:szCs w:val="24"/>
          <w:lang w:eastAsia="ru-RU"/>
        </w:rPr>
      </w:pPr>
    </w:p>
    <w:p w:rsidR="006E22D1" w:rsidRPr="006E22D1" w:rsidRDefault="006E22D1" w:rsidP="006E22D1">
      <w:pPr>
        <w:spacing w:after="0"/>
        <w:ind w:firstLine="709"/>
        <w:contextualSpacing/>
        <w:jc w:val="both"/>
        <w:rPr>
          <w:rFonts w:ascii="Times New Roman" w:eastAsia="Times New Roman" w:hAnsi="Times New Roman" w:cs="Times New Roman"/>
          <w:b/>
          <w:bCs/>
          <w:sz w:val="24"/>
          <w:szCs w:val="24"/>
          <w:lang w:eastAsia="ru-RU"/>
        </w:rPr>
      </w:pPr>
      <w:r w:rsidRPr="006E22D1">
        <w:rPr>
          <w:rFonts w:ascii="Times New Roman" w:eastAsia="Times New Roman" w:hAnsi="Times New Roman" w:cs="Times New Roman"/>
          <w:b/>
          <w:bCs/>
          <w:sz w:val="24"/>
          <w:szCs w:val="24"/>
          <w:lang w:eastAsia="ru-RU"/>
        </w:rPr>
        <w:t>3.2.1. Основные печатные издания</w:t>
      </w:r>
    </w:p>
    <w:p w:rsidR="006E22D1" w:rsidRPr="006E22D1" w:rsidRDefault="006E22D1" w:rsidP="006E22D1">
      <w:pPr>
        <w:spacing w:after="0"/>
        <w:ind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1. Панасенко, В. Е. Инженерная графика: учебник для </w:t>
      </w:r>
      <w:proofErr w:type="spellStart"/>
      <w:r w:rsidRPr="006E22D1">
        <w:rPr>
          <w:rFonts w:ascii="Times New Roman" w:eastAsia="Times New Roman" w:hAnsi="Times New Roman" w:cs="Times New Roman"/>
          <w:bCs/>
          <w:sz w:val="24"/>
          <w:szCs w:val="24"/>
          <w:lang w:eastAsia="ru-RU"/>
        </w:rPr>
        <w:t>спо</w:t>
      </w:r>
      <w:proofErr w:type="spellEnd"/>
      <w:r w:rsidRPr="006E22D1">
        <w:rPr>
          <w:rFonts w:ascii="Times New Roman" w:eastAsia="Times New Roman" w:hAnsi="Times New Roman" w:cs="Times New Roman"/>
          <w:bCs/>
          <w:sz w:val="24"/>
          <w:szCs w:val="24"/>
          <w:lang w:eastAsia="ru-RU"/>
        </w:rPr>
        <w:t xml:space="preserve"> / В. Е. Панасенко. — Санкт-Петербург: Лань, 202</w:t>
      </w:r>
      <w:r w:rsidR="00A93321">
        <w:rPr>
          <w:rFonts w:ascii="Times New Roman" w:eastAsia="Times New Roman" w:hAnsi="Times New Roman" w:cs="Times New Roman"/>
          <w:bCs/>
          <w:sz w:val="24"/>
          <w:szCs w:val="24"/>
          <w:lang w:eastAsia="ru-RU"/>
        </w:rPr>
        <w:t>4</w:t>
      </w:r>
      <w:r w:rsidRPr="006E22D1">
        <w:rPr>
          <w:rFonts w:ascii="Times New Roman" w:eastAsia="Times New Roman" w:hAnsi="Times New Roman" w:cs="Times New Roman"/>
          <w:bCs/>
          <w:sz w:val="24"/>
          <w:szCs w:val="24"/>
          <w:lang w:eastAsia="ru-RU"/>
        </w:rPr>
        <w:t xml:space="preserve">. — 168 с. — ISBN 978-5-8114-6828-7. </w:t>
      </w:r>
    </w:p>
    <w:p w:rsidR="006E22D1" w:rsidRPr="006E22D1" w:rsidRDefault="006E22D1" w:rsidP="006E22D1">
      <w:pPr>
        <w:spacing w:after="0"/>
        <w:ind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2. Корниенко, В. В. Начертательная геометрия: учебное пособие для </w:t>
      </w:r>
      <w:proofErr w:type="spellStart"/>
      <w:r w:rsidRPr="006E22D1">
        <w:rPr>
          <w:rFonts w:ascii="Times New Roman" w:eastAsia="Times New Roman" w:hAnsi="Times New Roman" w:cs="Times New Roman"/>
          <w:bCs/>
          <w:sz w:val="24"/>
          <w:szCs w:val="24"/>
          <w:lang w:eastAsia="ru-RU"/>
        </w:rPr>
        <w:t>спо</w:t>
      </w:r>
      <w:proofErr w:type="spellEnd"/>
      <w:r w:rsidRPr="006E22D1">
        <w:rPr>
          <w:rFonts w:ascii="Times New Roman" w:eastAsia="Times New Roman" w:hAnsi="Times New Roman" w:cs="Times New Roman"/>
          <w:bCs/>
          <w:sz w:val="24"/>
          <w:szCs w:val="24"/>
          <w:lang w:eastAsia="ru-RU"/>
        </w:rPr>
        <w:t xml:space="preserve"> / В. В. Корниенко, В. В. Дергач, И. Г. Борисенко. — Санкт-Петербург: Лань, 202</w:t>
      </w:r>
      <w:r w:rsidR="00A93321">
        <w:rPr>
          <w:rFonts w:ascii="Times New Roman" w:eastAsia="Times New Roman" w:hAnsi="Times New Roman" w:cs="Times New Roman"/>
          <w:bCs/>
          <w:sz w:val="24"/>
          <w:szCs w:val="24"/>
          <w:lang w:eastAsia="ru-RU"/>
        </w:rPr>
        <w:t>4</w:t>
      </w:r>
      <w:r w:rsidRPr="006E22D1">
        <w:rPr>
          <w:rFonts w:ascii="Times New Roman" w:eastAsia="Times New Roman" w:hAnsi="Times New Roman" w:cs="Times New Roman"/>
          <w:bCs/>
          <w:sz w:val="24"/>
          <w:szCs w:val="24"/>
          <w:lang w:eastAsia="ru-RU"/>
        </w:rPr>
        <w:t>. — 192 с. — ISBN 978-5-8114-6583-5.</w:t>
      </w:r>
    </w:p>
    <w:p w:rsidR="006E22D1" w:rsidRPr="006E22D1" w:rsidRDefault="006E22D1" w:rsidP="006E22D1">
      <w:pPr>
        <w:ind w:firstLine="709"/>
        <w:contextualSpacing/>
        <w:jc w:val="both"/>
        <w:rPr>
          <w:rFonts w:ascii="Times New Roman" w:eastAsia="Times New Roman" w:hAnsi="Times New Roman" w:cs="Times New Roman"/>
          <w:sz w:val="24"/>
          <w:szCs w:val="24"/>
          <w:lang w:eastAsia="ru-RU"/>
        </w:rPr>
      </w:pPr>
    </w:p>
    <w:p w:rsidR="006E22D1" w:rsidRPr="006E22D1" w:rsidRDefault="006E22D1" w:rsidP="009E5AE1">
      <w:pPr>
        <w:numPr>
          <w:ilvl w:val="2"/>
          <w:numId w:val="1"/>
        </w:numPr>
        <w:ind w:left="0" w:firstLine="709"/>
        <w:contextualSpacing/>
        <w:jc w:val="both"/>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t>Основные электронные издания</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r w:rsidRPr="006E22D1">
        <w:rPr>
          <w:rFonts w:ascii="Times New Roman" w:eastAsia="Calibri" w:hAnsi="Times New Roman" w:cs="Times New Roman"/>
          <w:sz w:val="24"/>
          <w:szCs w:val="24"/>
        </w:rPr>
        <w:t xml:space="preserve">Панасенко, В. Е. Инженерная графика: учебник для </w:t>
      </w:r>
      <w:proofErr w:type="spellStart"/>
      <w:r w:rsidRPr="006E22D1">
        <w:rPr>
          <w:rFonts w:ascii="Times New Roman" w:eastAsia="Calibri" w:hAnsi="Times New Roman" w:cs="Times New Roman"/>
          <w:sz w:val="24"/>
          <w:szCs w:val="24"/>
        </w:rPr>
        <w:t>спо</w:t>
      </w:r>
      <w:proofErr w:type="spellEnd"/>
      <w:r w:rsidRPr="006E22D1">
        <w:rPr>
          <w:rFonts w:ascii="Times New Roman" w:eastAsia="Calibri" w:hAnsi="Times New Roman" w:cs="Times New Roman"/>
          <w:sz w:val="24"/>
          <w:szCs w:val="24"/>
        </w:rPr>
        <w:t xml:space="preserve"> / В. Е. Панасенко. — Санкт-Петербург: Лань, 202</w:t>
      </w:r>
      <w:r w:rsidR="00A93321">
        <w:rPr>
          <w:rFonts w:ascii="Times New Roman" w:eastAsia="Calibri" w:hAnsi="Times New Roman" w:cs="Times New Roman"/>
          <w:sz w:val="24"/>
          <w:szCs w:val="24"/>
        </w:rPr>
        <w:t>3</w:t>
      </w:r>
      <w:r w:rsidRPr="006E22D1">
        <w:rPr>
          <w:rFonts w:ascii="Times New Roman" w:eastAsia="Calibri" w:hAnsi="Times New Roman" w:cs="Times New Roman"/>
          <w:sz w:val="24"/>
          <w:szCs w:val="24"/>
        </w:rPr>
        <w:t xml:space="preserve">. — 168 с. — ISBN 978-5-8114-6828-7. — Текст: электронный // Лань: электронно-библиотечная система. — URL: </w:t>
      </w:r>
      <w:hyperlink r:id="rId12" w:history="1">
        <w:r w:rsidRPr="006E22D1">
          <w:rPr>
            <w:rFonts w:ascii="Times New Roman" w:eastAsia="Calibri" w:hAnsi="Times New Roman" w:cs="Times New Roman"/>
            <w:color w:val="0563C1"/>
            <w:sz w:val="24"/>
            <w:szCs w:val="24"/>
            <w:u w:val="single"/>
          </w:rPr>
          <w:t>https://e.lanbook.com/book/153640</w:t>
        </w:r>
      </w:hyperlink>
      <w:r w:rsidRPr="006E22D1">
        <w:rPr>
          <w:rFonts w:ascii="Times New Roman" w:eastAsia="Calibri" w:hAnsi="Times New Roman" w:cs="Times New Roman"/>
          <w:sz w:val="24"/>
          <w:szCs w:val="24"/>
        </w:rPr>
        <w:t xml:space="preserve"> (дата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proofErr w:type="spellStart"/>
      <w:r w:rsidRPr="006E22D1">
        <w:rPr>
          <w:rFonts w:ascii="Times New Roman" w:eastAsia="Calibri" w:hAnsi="Times New Roman" w:cs="Times New Roman"/>
          <w:sz w:val="24"/>
          <w:szCs w:val="24"/>
        </w:rPr>
        <w:t>Серга</w:t>
      </w:r>
      <w:proofErr w:type="spellEnd"/>
      <w:r w:rsidRPr="006E22D1">
        <w:rPr>
          <w:rFonts w:ascii="Times New Roman" w:eastAsia="Calibri" w:hAnsi="Times New Roman" w:cs="Times New Roman"/>
          <w:sz w:val="24"/>
          <w:szCs w:val="24"/>
        </w:rPr>
        <w:t xml:space="preserve">, Г. В. Инженерная графика для строительных специальностей: учебник / Г. В. </w:t>
      </w:r>
      <w:proofErr w:type="spellStart"/>
      <w:r w:rsidRPr="006E22D1">
        <w:rPr>
          <w:rFonts w:ascii="Times New Roman" w:eastAsia="Calibri" w:hAnsi="Times New Roman" w:cs="Times New Roman"/>
          <w:sz w:val="24"/>
          <w:szCs w:val="24"/>
        </w:rPr>
        <w:t>Серга</w:t>
      </w:r>
      <w:proofErr w:type="spellEnd"/>
      <w:r w:rsidRPr="006E22D1">
        <w:rPr>
          <w:rFonts w:ascii="Times New Roman" w:eastAsia="Calibri" w:hAnsi="Times New Roman" w:cs="Times New Roman"/>
          <w:sz w:val="24"/>
          <w:szCs w:val="24"/>
        </w:rPr>
        <w:t xml:space="preserve">, И. И. </w:t>
      </w:r>
      <w:proofErr w:type="spellStart"/>
      <w:r w:rsidRPr="006E22D1">
        <w:rPr>
          <w:rFonts w:ascii="Times New Roman" w:eastAsia="Calibri" w:hAnsi="Times New Roman" w:cs="Times New Roman"/>
          <w:sz w:val="24"/>
          <w:szCs w:val="24"/>
        </w:rPr>
        <w:t>Табачук</w:t>
      </w:r>
      <w:proofErr w:type="spellEnd"/>
      <w:r w:rsidRPr="006E22D1">
        <w:rPr>
          <w:rFonts w:ascii="Times New Roman" w:eastAsia="Calibri" w:hAnsi="Times New Roman" w:cs="Times New Roman"/>
          <w:sz w:val="24"/>
          <w:szCs w:val="24"/>
        </w:rPr>
        <w:t xml:space="preserve">, Н. Н. Кузнецова. — 2-е изд., </w:t>
      </w:r>
      <w:proofErr w:type="spellStart"/>
      <w:r w:rsidRPr="006E22D1">
        <w:rPr>
          <w:rFonts w:ascii="Times New Roman" w:eastAsia="Calibri" w:hAnsi="Times New Roman" w:cs="Times New Roman"/>
          <w:sz w:val="24"/>
          <w:szCs w:val="24"/>
        </w:rPr>
        <w:t>испр</w:t>
      </w:r>
      <w:proofErr w:type="spellEnd"/>
      <w:r w:rsidRPr="006E22D1">
        <w:rPr>
          <w:rFonts w:ascii="Times New Roman" w:eastAsia="Calibri" w:hAnsi="Times New Roman" w:cs="Times New Roman"/>
          <w:sz w:val="24"/>
          <w:szCs w:val="24"/>
        </w:rPr>
        <w:t>. — Санкт-Петербург: Лань, 20</w:t>
      </w:r>
      <w:r w:rsidR="00A93321">
        <w:rPr>
          <w:rFonts w:ascii="Times New Roman" w:eastAsia="Calibri" w:hAnsi="Times New Roman" w:cs="Times New Roman"/>
          <w:sz w:val="24"/>
          <w:szCs w:val="24"/>
        </w:rPr>
        <w:t>23</w:t>
      </w:r>
      <w:r w:rsidRPr="006E22D1">
        <w:rPr>
          <w:rFonts w:ascii="Times New Roman" w:eastAsia="Calibri" w:hAnsi="Times New Roman" w:cs="Times New Roman"/>
          <w:sz w:val="24"/>
          <w:szCs w:val="24"/>
        </w:rPr>
        <w:t xml:space="preserve">. — 300 с. — ISBN 978-5-8114-3602-6. — Текст: электронный // Лань: электронно-библиотечная система. — URL: </w:t>
      </w:r>
      <w:hyperlink r:id="rId13" w:history="1">
        <w:r w:rsidRPr="006E22D1">
          <w:rPr>
            <w:rFonts w:ascii="Times New Roman" w:eastAsia="Calibri" w:hAnsi="Times New Roman" w:cs="Times New Roman"/>
            <w:color w:val="0563C1"/>
            <w:sz w:val="24"/>
            <w:szCs w:val="24"/>
            <w:u w:val="single"/>
          </w:rPr>
          <w:t>https://e.lanbook.com/book/148155</w:t>
        </w:r>
      </w:hyperlink>
      <w:r w:rsidRPr="006E22D1">
        <w:rPr>
          <w:rFonts w:ascii="Times New Roman" w:eastAsia="Calibri" w:hAnsi="Times New Roman" w:cs="Times New Roman"/>
          <w:sz w:val="24"/>
          <w:szCs w:val="24"/>
        </w:rPr>
        <w:t xml:space="preserve"> (дата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r w:rsidRPr="006E22D1">
        <w:rPr>
          <w:rFonts w:ascii="Times New Roman" w:eastAsia="Calibri" w:hAnsi="Times New Roman" w:cs="Times New Roman"/>
          <w:sz w:val="24"/>
          <w:szCs w:val="24"/>
        </w:rPr>
        <w:t xml:space="preserve">Корниенко, В. В. Начертательная геометрия: учебное пособие для </w:t>
      </w:r>
      <w:proofErr w:type="spellStart"/>
      <w:r w:rsidRPr="006E22D1">
        <w:rPr>
          <w:rFonts w:ascii="Times New Roman" w:eastAsia="Calibri" w:hAnsi="Times New Roman" w:cs="Times New Roman"/>
          <w:sz w:val="24"/>
          <w:szCs w:val="24"/>
        </w:rPr>
        <w:t>спо</w:t>
      </w:r>
      <w:proofErr w:type="spellEnd"/>
      <w:r w:rsidRPr="006E22D1">
        <w:rPr>
          <w:rFonts w:ascii="Times New Roman" w:eastAsia="Calibri" w:hAnsi="Times New Roman" w:cs="Times New Roman"/>
          <w:sz w:val="24"/>
          <w:szCs w:val="24"/>
        </w:rPr>
        <w:t xml:space="preserve"> / В. В. Корниенко, В. В. Дергач, И. Г. Борисенко. — Санкт-Петербург: Лань, 202</w:t>
      </w:r>
      <w:r w:rsidR="00A93321">
        <w:rPr>
          <w:rFonts w:ascii="Times New Roman" w:eastAsia="Calibri" w:hAnsi="Times New Roman" w:cs="Times New Roman"/>
          <w:sz w:val="24"/>
          <w:szCs w:val="24"/>
        </w:rPr>
        <w:t>4</w:t>
      </w:r>
      <w:r w:rsidRPr="006E22D1">
        <w:rPr>
          <w:rFonts w:ascii="Times New Roman" w:eastAsia="Calibri" w:hAnsi="Times New Roman" w:cs="Times New Roman"/>
          <w:sz w:val="24"/>
          <w:szCs w:val="24"/>
        </w:rPr>
        <w:t xml:space="preserve">. — 192 с. — ISBN 978-5-8114-6583-5. — Текст: электронный // Лань: электронно-библиотечная система. — URL: </w:t>
      </w:r>
      <w:hyperlink r:id="rId14" w:history="1">
        <w:r w:rsidRPr="006E22D1">
          <w:rPr>
            <w:rFonts w:ascii="Times New Roman" w:eastAsia="Calibri" w:hAnsi="Times New Roman" w:cs="Times New Roman"/>
            <w:color w:val="0563C1"/>
            <w:sz w:val="24"/>
            <w:szCs w:val="24"/>
            <w:u w:val="single"/>
          </w:rPr>
          <w:t>https://e.lanbook.com/book/152482</w:t>
        </w:r>
      </w:hyperlink>
      <w:r w:rsidRPr="006E22D1">
        <w:rPr>
          <w:rFonts w:ascii="Times New Roman" w:eastAsia="Calibri" w:hAnsi="Times New Roman" w:cs="Times New Roman"/>
          <w:sz w:val="24"/>
          <w:szCs w:val="24"/>
        </w:rPr>
        <w:t xml:space="preserve"> (дата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r w:rsidRPr="006E22D1">
        <w:rPr>
          <w:rFonts w:ascii="Times New Roman" w:eastAsia="Calibri" w:hAnsi="Times New Roman" w:cs="Times New Roman"/>
          <w:sz w:val="24"/>
          <w:szCs w:val="24"/>
        </w:rPr>
        <w:lastRenderedPageBreak/>
        <w:t xml:space="preserve">Тарасов, Б. Ф. Начертательная геометрия: учебник для </w:t>
      </w:r>
      <w:proofErr w:type="spellStart"/>
      <w:r w:rsidRPr="006E22D1">
        <w:rPr>
          <w:rFonts w:ascii="Times New Roman" w:eastAsia="Calibri" w:hAnsi="Times New Roman" w:cs="Times New Roman"/>
          <w:sz w:val="24"/>
          <w:szCs w:val="24"/>
        </w:rPr>
        <w:t>спо</w:t>
      </w:r>
      <w:proofErr w:type="spellEnd"/>
      <w:r w:rsidRPr="006E22D1">
        <w:rPr>
          <w:rFonts w:ascii="Times New Roman" w:eastAsia="Calibri" w:hAnsi="Times New Roman" w:cs="Times New Roman"/>
          <w:sz w:val="24"/>
          <w:szCs w:val="24"/>
        </w:rPr>
        <w:t xml:space="preserve"> / Б. Ф. Тарасов, Л. А. Дудкина, С. О. </w:t>
      </w:r>
      <w:proofErr w:type="spellStart"/>
      <w:r w:rsidRPr="006E22D1">
        <w:rPr>
          <w:rFonts w:ascii="Times New Roman" w:eastAsia="Calibri" w:hAnsi="Times New Roman" w:cs="Times New Roman"/>
          <w:sz w:val="24"/>
          <w:szCs w:val="24"/>
        </w:rPr>
        <w:t>Немолотов</w:t>
      </w:r>
      <w:proofErr w:type="spellEnd"/>
      <w:r w:rsidRPr="006E22D1">
        <w:rPr>
          <w:rFonts w:ascii="Times New Roman" w:eastAsia="Calibri" w:hAnsi="Times New Roman" w:cs="Times New Roman"/>
          <w:sz w:val="24"/>
          <w:szCs w:val="24"/>
        </w:rPr>
        <w:t>. — Санкт-Петербург: Лань, 202</w:t>
      </w:r>
      <w:r w:rsidR="00A93321">
        <w:rPr>
          <w:rFonts w:ascii="Times New Roman" w:eastAsia="Calibri" w:hAnsi="Times New Roman" w:cs="Times New Roman"/>
          <w:sz w:val="24"/>
          <w:szCs w:val="24"/>
        </w:rPr>
        <w:t>5</w:t>
      </w:r>
      <w:r w:rsidRPr="006E22D1">
        <w:rPr>
          <w:rFonts w:ascii="Times New Roman" w:eastAsia="Calibri" w:hAnsi="Times New Roman" w:cs="Times New Roman"/>
          <w:sz w:val="24"/>
          <w:szCs w:val="24"/>
        </w:rPr>
        <w:t xml:space="preserve">. — 256 с. — ISBN 978-5-8114-6890-4. — Текст: электронный // Лань: электронно-библиотечная система. — URL: </w:t>
      </w:r>
      <w:r w:rsidRPr="006E22D1">
        <w:rPr>
          <w:rFonts w:ascii="Calibri" w:eastAsia="Calibri" w:hAnsi="Calibri" w:cs="Times New Roman"/>
        </w:rPr>
        <w:t>https://e.lanbook.com/book/153658 (</w:t>
      </w:r>
      <w:r w:rsidRPr="006E22D1">
        <w:rPr>
          <w:rFonts w:ascii="Times New Roman" w:eastAsia="Calibri" w:hAnsi="Times New Roman" w:cs="Times New Roman"/>
          <w:sz w:val="24"/>
          <w:szCs w:val="24"/>
        </w:rPr>
        <w:t xml:space="preserve">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r w:rsidRPr="006E22D1">
        <w:rPr>
          <w:rFonts w:ascii="Times New Roman" w:eastAsia="Calibri" w:hAnsi="Times New Roman" w:cs="Times New Roman"/>
          <w:sz w:val="24"/>
          <w:szCs w:val="24"/>
        </w:rPr>
        <w:t xml:space="preserve">Леонова, О. Н. Начертательная геометрия в примерах и задачах: учебное пособие для </w:t>
      </w:r>
      <w:proofErr w:type="spellStart"/>
      <w:r w:rsidRPr="006E22D1">
        <w:rPr>
          <w:rFonts w:ascii="Times New Roman" w:eastAsia="Calibri" w:hAnsi="Times New Roman" w:cs="Times New Roman"/>
          <w:sz w:val="24"/>
          <w:szCs w:val="24"/>
        </w:rPr>
        <w:t>спо</w:t>
      </w:r>
      <w:proofErr w:type="spellEnd"/>
      <w:r w:rsidRPr="006E22D1">
        <w:rPr>
          <w:rFonts w:ascii="Times New Roman" w:eastAsia="Calibri" w:hAnsi="Times New Roman" w:cs="Times New Roman"/>
          <w:sz w:val="24"/>
          <w:szCs w:val="24"/>
        </w:rPr>
        <w:t xml:space="preserve"> / О. Н. Леонова, Е. А. </w:t>
      </w:r>
      <w:proofErr w:type="spellStart"/>
      <w:r w:rsidRPr="006E22D1">
        <w:rPr>
          <w:rFonts w:ascii="Times New Roman" w:eastAsia="Calibri" w:hAnsi="Times New Roman" w:cs="Times New Roman"/>
          <w:sz w:val="24"/>
          <w:szCs w:val="24"/>
        </w:rPr>
        <w:t>Разумнова</w:t>
      </w:r>
      <w:proofErr w:type="spellEnd"/>
      <w:r w:rsidRPr="006E22D1">
        <w:rPr>
          <w:rFonts w:ascii="Times New Roman" w:eastAsia="Calibri" w:hAnsi="Times New Roman" w:cs="Times New Roman"/>
          <w:sz w:val="24"/>
          <w:szCs w:val="24"/>
        </w:rPr>
        <w:t>. — Санкт-Петербург: Лань, 202</w:t>
      </w:r>
      <w:r w:rsidR="00A93321">
        <w:rPr>
          <w:rFonts w:ascii="Times New Roman" w:eastAsia="Calibri" w:hAnsi="Times New Roman" w:cs="Times New Roman"/>
          <w:sz w:val="24"/>
          <w:szCs w:val="24"/>
        </w:rPr>
        <w:t>5</w:t>
      </w:r>
      <w:r w:rsidRPr="006E22D1">
        <w:rPr>
          <w:rFonts w:ascii="Times New Roman" w:eastAsia="Calibri" w:hAnsi="Times New Roman" w:cs="Times New Roman"/>
          <w:sz w:val="24"/>
          <w:szCs w:val="24"/>
        </w:rPr>
        <w:t xml:space="preserve">. — 212 с. — ISBN 978-5-8114-6413-5. — Текст: электронный // Лань: электронно-библиотечная система. — URL: </w:t>
      </w:r>
      <w:r w:rsidRPr="006E22D1">
        <w:rPr>
          <w:rFonts w:ascii="Calibri" w:eastAsia="Calibri" w:hAnsi="Calibri" w:cs="Times New Roman"/>
        </w:rPr>
        <w:t>https://e.lanbook.com/book/147259 (</w:t>
      </w:r>
      <w:r w:rsidRPr="006E22D1">
        <w:rPr>
          <w:rFonts w:ascii="Times New Roman" w:eastAsia="Calibri" w:hAnsi="Times New Roman" w:cs="Times New Roman"/>
          <w:sz w:val="24"/>
          <w:szCs w:val="24"/>
        </w:rPr>
        <w:t xml:space="preserve">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9E5AE1">
      <w:pPr>
        <w:numPr>
          <w:ilvl w:val="0"/>
          <w:numId w:val="1"/>
        </w:numPr>
        <w:spacing w:after="160"/>
        <w:ind w:left="0" w:firstLine="709"/>
        <w:jc w:val="both"/>
        <w:rPr>
          <w:rFonts w:ascii="Times New Roman" w:eastAsia="Calibri" w:hAnsi="Times New Roman" w:cs="Times New Roman"/>
          <w:sz w:val="24"/>
          <w:szCs w:val="24"/>
        </w:rPr>
      </w:pPr>
      <w:r w:rsidRPr="006E22D1">
        <w:rPr>
          <w:rFonts w:ascii="Times New Roman" w:eastAsia="Calibri" w:hAnsi="Times New Roman" w:cs="Times New Roman"/>
          <w:sz w:val="24"/>
          <w:szCs w:val="24"/>
        </w:rPr>
        <w:t xml:space="preserve">Фролов, С. А. Сборник задач по начертательной геометрии: учебное пособие для </w:t>
      </w:r>
      <w:proofErr w:type="spellStart"/>
      <w:r w:rsidRPr="006E22D1">
        <w:rPr>
          <w:rFonts w:ascii="Times New Roman" w:eastAsia="Calibri" w:hAnsi="Times New Roman" w:cs="Times New Roman"/>
          <w:sz w:val="24"/>
          <w:szCs w:val="24"/>
        </w:rPr>
        <w:t>спо</w:t>
      </w:r>
      <w:proofErr w:type="spellEnd"/>
      <w:r w:rsidRPr="006E22D1">
        <w:rPr>
          <w:rFonts w:ascii="Times New Roman" w:eastAsia="Calibri" w:hAnsi="Times New Roman" w:cs="Times New Roman"/>
          <w:sz w:val="24"/>
          <w:szCs w:val="24"/>
        </w:rPr>
        <w:t xml:space="preserve"> / С. А. Фролов. — Санкт-Петербург: Лань, 202</w:t>
      </w:r>
      <w:r w:rsidR="00A93321">
        <w:rPr>
          <w:rFonts w:ascii="Times New Roman" w:eastAsia="Calibri" w:hAnsi="Times New Roman" w:cs="Times New Roman"/>
          <w:sz w:val="24"/>
          <w:szCs w:val="24"/>
        </w:rPr>
        <w:t>5</w:t>
      </w:r>
      <w:r w:rsidRPr="006E22D1">
        <w:rPr>
          <w:rFonts w:ascii="Times New Roman" w:eastAsia="Calibri" w:hAnsi="Times New Roman" w:cs="Times New Roman"/>
          <w:sz w:val="24"/>
          <w:szCs w:val="24"/>
        </w:rPr>
        <w:t xml:space="preserve">. — 180 с. — ISBN 978-5-8114-6764-8. — Текст: электронный // Лань: электронно-библиотечная система. — URL: </w:t>
      </w:r>
      <w:r w:rsidRPr="006E22D1">
        <w:rPr>
          <w:rFonts w:ascii="Calibri" w:eastAsia="Calibri" w:hAnsi="Calibri" w:cs="Times New Roman"/>
        </w:rPr>
        <w:t>https://e.lanbook.com/book/152475 (</w:t>
      </w:r>
      <w:r w:rsidRPr="006E22D1">
        <w:rPr>
          <w:rFonts w:ascii="Times New Roman" w:eastAsia="Calibri" w:hAnsi="Times New Roman" w:cs="Times New Roman"/>
          <w:sz w:val="24"/>
          <w:szCs w:val="24"/>
        </w:rPr>
        <w:t xml:space="preserve">дата обращения: 12.01.2021). — Режим доступа: для </w:t>
      </w:r>
      <w:proofErr w:type="spellStart"/>
      <w:r w:rsidRPr="006E22D1">
        <w:rPr>
          <w:rFonts w:ascii="Times New Roman" w:eastAsia="Calibri" w:hAnsi="Times New Roman" w:cs="Times New Roman"/>
          <w:sz w:val="24"/>
          <w:szCs w:val="24"/>
        </w:rPr>
        <w:t>авториз</w:t>
      </w:r>
      <w:proofErr w:type="spellEnd"/>
      <w:r w:rsidRPr="006E22D1">
        <w:rPr>
          <w:rFonts w:ascii="Times New Roman" w:eastAsia="Calibri" w:hAnsi="Times New Roman" w:cs="Times New Roman"/>
          <w:sz w:val="24"/>
          <w:szCs w:val="24"/>
        </w:rPr>
        <w:t>. пользователей.</w:t>
      </w:r>
    </w:p>
    <w:p w:rsidR="006E22D1" w:rsidRPr="006E22D1" w:rsidRDefault="006E22D1" w:rsidP="006E22D1">
      <w:pPr>
        <w:ind w:firstLine="709"/>
        <w:contextualSpacing/>
        <w:rPr>
          <w:rFonts w:ascii="Times New Roman" w:eastAsia="Times New Roman" w:hAnsi="Times New Roman" w:cs="Times New Roman"/>
          <w:b/>
          <w:bCs/>
          <w:i/>
          <w:sz w:val="24"/>
          <w:szCs w:val="24"/>
          <w:lang w:eastAsia="ru-RU"/>
        </w:rPr>
      </w:pPr>
    </w:p>
    <w:p w:rsidR="006E22D1" w:rsidRPr="006E22D1" w:rsidRDefault="006E22D1" w:rsidP="006E22D1">
      <w:pPr>
        <w:ind w:firstLine="709"/>
        <w:contextualSpacing/>
        <w:jc w:val="both"/>
        <w:rPr>
          <w:rFonts w:ascii="Times New Roman" w:eastAsia="Times New Roman" w:hAnsi="Times New Roman" w:cs="Times New Roman"/>
          <w:bCs/>
          <w:i/>
          <w:sz w:val="24"/>
          <w:szCs w:val="24"/>
          <w:lang w:eastAsia="ru-RU"/>
        </w:rPr>
      </w:pPr>
      <w:r w:rsidRPr="006E22D1">
        <w:rPr>
          <w:rFonts w:ascii="Times New Roman" w:eastAsia="Times New Roman" w:hAnsi="Times New Roman" w:cs="Times New Roman"/>
          <w:b/>
          <w:bCs/>
          <w:sz w:val="24"/>
          <w:szCs w:val="24"/>
          <w:lang w:eastAsia="ru-RU"/>
        </w:rPr>
        <w:t xml:space="preserve">3.2.3. Дополнительные источники </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proofErr w:type="spellStart"/>
      <w:r w:rsidRPr="006E22D1">
        <w:rPr>
          <w:rFonts w:ascii="Times New Roman" w:eastAsia="Times New Roman" w:hAnsi="Times New Roman" w:cs="Times New Roman"/>
          <w:bCs/>
          <w:sz w:val="24"/>
          <w:szCs w:val="24"/>
          <w:lang w:eastAsia="ru-RU"/>
        </w:rPr>
        <w:t>Чекмарев</w:t>
      </w:r>
      <w:proofErr w:type="spellEnd"/>
      <w:r w:rsidRPr="006E22D1">
        <w:rPr>
          <w:rFonts w:ascii="Times New Roman" w:eastAsia="Times New Roman" w:hAnsi="Times New Roman" w:cs="Times New Roman"/>
          <w:bCs/>
          <w:sz w:val="24"/>
          <w:szCs w:val="24"/>
          <w:lang w:eastAsia="ru-RU"/>
        </w:rPr>
        <w:t xml:space="preserve"> А.А. Инженерная графика, машиностроительное черчение: учебник/ А.А. </w:t>
      </w:r>
      <w:proofErr w:type="spellStart"/>
      <w:r w:rsidRPr="006E22D1">
        <w:rPr>
          <w:rFonts w:ascii="Times New Roman" w:eastAsia="Times New Roman" w:hAnsi="Times New Roman" w:cs="Times New Roman"/>
          <w:bCs/>
          <w:sz w:val="24"/>
          <w:szCs w:val="24"/>
          <w:lang w:eastAsia="ru-RU"/>
        </w:rPr>
        <w:t>Чекмарев</w:t>
      </w:r>
      <w:proofErr w:type="spellEnd"/>
      <w:r w:rsidRPr="006E22D1">
        <w:rPr>
          <w:rFonts w:ascii="Times New Roman" w:eastAsia="Times New Roman" w:hAnsi="Times New Roman" w:cs="Times New Roman"/>
          <w:bCs/>
          <w:sz w:val="24"/>
          <w:szCs w:val="24"/>
          <w:lang w:eastAsia="ru-RU"/>
        </w:rPr>
        <w:t>. - М.: ИНФРА - М, 20</w:t>
      </w:r>
      <w:r w:rsidR="00A93321">
        <w:rPr>
          <w:rFonts w:ascii="Times New Roman" w:eastAsia="Times New Roman" w:hAnsi="Times New Roman" w:cs="Times New Roman"/>
          <w:bCs/>
          <w:sz w:val="24"/>
          <w:szCs w:val="24"/>
          <w:lang w:eastAsia="ru-RU"/>
        </w:rPr>
        <w:t>2</w:t>
      </w:r>
      <w:r w:rsidRPr="006E22D1">
        <w:rPr>
          <w:rFonts w:ascii="Times New Roman" w:eastAsia="Times New Roman" w:hAnsi="Times New Roman" w:cs="Times New Roman"/>
          <w:bCs/>
          <w:sz w:val="24"/>
          <w:szCs w:val="24"/>
          <w:lang w:eastAsia="ru-RU"/>
        </w:rPr>
        <w:t>4. –  396 с.</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Леонова, О. Н. Начертательная геометрия в примерах и задачах: учебное пособие для </w:t>
      </w:r>
      <w:proofErr w:type="spellStart"/>
      <w:r w:rsidRPr="006E22D1">
        <w:rPr>
          <w:rFonts w:ascii="Times New Roman" w:eastAsia="Times New Roman" w:hAnsi="Times New Roman" w:cs="Times New Roman"/>
          <w:bCs/>
          <w:sz w:val="24"/>
          <w:szCs w:val="24"/>
          <w:lang w:eastAsia="ru-RU"/>
        </w:rPr>
        <w:t>спо</w:t>
      </w:r>
      <w:proofErr w:type="spellEnd"/>
      <w:r w:rsidRPr="006E22D1">
        <w:rPr>
          <w:rFonts w:ascii="Times New Roman" w:eastAsia="Times New Roman" w:hAnsi="Times New Roman" w:cs="Times New Roman"/>
          <w:bCs/>
          <w:sz w:val="24"/>
          <w:szCs w:val="24"/>
          <w:lang w:eastAsia="ru-RU"/>
        </w:rPr>
        <w:t xml:space="preserve"> / О. Н. Леонова, Е. А. </w:t>
      </w:r>
      <w:proofErr w:type="spellStart"/>
      <w:r w:rsidRPr="006E22D1">
        <w:rPr>
          <w:rFonts w:ascii="Times New Roman" w:eastAsia="Times New Roman" w:hAnsi="Times New Roman" w:cs="Times New Roman"/>
          <w:bCs/>
          <w:sz w:val="24"/>
          <w:szCs w:val="24"/>
          <w:lang w:eastAsia="ru-RU"/>
        </w:rPr>
        <w:t>Разумнова</w:t>
      </w:r>
      <w:proofErr w:type="spellEnd"/>
      <w:r w:rsidRPr="006E22D1">
        <w:rPr>
          <w:rFonts w:ascii="Times New Roman" w:eastAsia="Times New Roman" w:hAnsi="Times New Roman" w:cs="Times New Roman"/>
          <w:bCs/>
          <w:sz w:val="24"/>
          <w:szCs w:val="24"/>
          <w:lang w:eastAsia="ru-RU"/>
        </w:rPr>
        <w:t>. — Санкт-Петербург: Лань, 202</w:t>
      </w:r>
      <w:r w:rsidR="00A93321">
        <w:rPr>
          <w:rFonts w:ascii="Times New Roman" w:eastAsia="Times New Roman" w:hAnsi="Times New Roman" w:cs="Times New Roman"/>
          <w:bCs/>
          <w:sz w:val="24"/>
          <w:szCs w:val="24"/>
          <w:lang w:eastAsia="ru-RU"/>
        </w:rPr>
        <w:t>2</w:t>
      </w:r>
      <w:r w:rsidRPr="006E22D1">
        <w:rPr>
          <w:rFonts w:ascii="Times New Roman" w:eastAsia="Times New Roman" w:hAnsi="Times New Roman" w:cs="Times New Roman"/>
          <w:bCs/>
          <w:sz w:val="24"/>
          <w:szCs w:val="24"/>
          <w:lang w:eastAsia="ru-RU"/>
        </w:rPr>
        <w:t>. — 212 с. — ISBN 978-5-8114-6413-5</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Фролов, С. А. Сборник задач по начертательной геометрии: учебное пособие для </w:t>
      </w:r>
      <w:proofErr w:type="spellStart"/>
      <w:r w:rsidRPr="006E22D1">
        <w:rPr>
          <w:rFonts w:ascii="Times New Roman" w:eastAsia="Times New Roman" w:hAnsi="Times New Roman" w:cs="Times New Roman"/>
          <w:bCs/>
          <w:sz w:val="24"/>
          <w:szCs w:val="24"/>
          <w:lang w:eastAsia="ru-RU"/>
        </w:rPr>
        <w:t>спо</w:t>
      </w:r>
      <w:proofErr w:type="spellEnd"/>
      <w:r w:rsidRPr="006E22D1">
        <w:rPr>
          <w:rFonts w:ascii="Times New Roman" w:eastAsia="Times New Roman" w:hAnsi="Times New Roman" w:cs="Times New Roman"/>
          <w:bCs/>
          <w:sz w:val="24"/>
          <w:szCs w:val="24"/>
          <w:lang w:eastAsia="ru-RU"/>
        </w:rPr>
        <w:t xml:space="preserve"> / С. А. Фролов. — Санкт-Петербург: Лань, 202</w:t>
      </w:r>
      <w:r w:rsidR="00A93321">
        <w:rPr>
          <w:rFonts w:ascii="Times New Roman" w:eastAsia="Times New Roman" w:hAnsi="Times New Roman" w:cs="Times New Roman"/>
          <w:bCs/>
          <w:sz w:val="24"/>
          <w:szCs w:val="24"/>
          <w:lang w:eastAsia="ru-RU"/>
        </w:rPr>
        <w:t>2</w:t>
      </w:r>
      <w:r w:rsidRPr="006E22D1">
        <w:rPr>
          <w:rFonts w:ascii="Times New Roman" w:eastAsia="Times New Roman" w:hAnsi="Times New Roman" w:cs="Times New Roman"/>
          <w:bCs/>
          <w:sz w:val="24"/>
          <w:szCs w:val="24"/>
          <w:lang w:eastAsia="ru-RU"/>
        </w:rPr>
        <w:t>. — 180 с. — ISBN 978-5-8114-6764-8.</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Бродский, А.М. Инженерная графика/ А.М. Бродский, Э.М. </w:t>
      </w:r>
      <w:proofErr w:type="spellStart"/>
      <w:r w:rsidRPr="006E22D1">
        <w:rPr>
          <w:rFonts w:ascii="Times New Roman" w:eastAsia="Times New Roman" w:hAnsi="Times New Roman" w:cs="Times New Roman"/>
          <w:bCs/>
          <w:sz w:val="24"/>
          <w:szCs w:val="24"/>
          <w:lang w:eastAsia="ru-RU"/>
        </w:rPr>
        <w:t>Фазлулин</w:t>
      </w:r>
      <w:proofErr w:type="spellEnd"/>
      <w:r w:rsidRPr="006E22D1">
        <w:rPr>
          <w:rFonts w:ascii="Times New Roman" w:eastAsia="Times New Roman" w:hAnsi="Times New Roman" w:cs="Times New Roman"/>
          <w:bCs/>
          <w:sz w:val="24"/>
          <w:szCs w:val="24"/>
          <w:lang w:eastAsia="ru-RU"/>
        </w:rPr>
        <w:t xml:space="preserve">, В.А. </w:t>
      </w:r>
      <w:proofErr w:type="spellStart"/>
      <w:r w:rsidRPr="006E22D1">
        <w:rPr>
          <w:rFonts w:ascii="Times New Roman" w:eastAsia="Times New Roman" w:hAnsi="Times New Roman" w:cs="Times New Roman"/>
          <w:bCs/>
          <w:sz w:val="24"/>
          <w:szCs w:val="24"/>
          <w:lang w:eastAsia="ru-RU"/>
        </w:rPr>
        <w:t>Халгинов</w:t>
      </w:r>
      <w:proofErr w:type="spellEnd"/>
      <w:r w:rsidRPr="006E22D1">
        <w:rPr>
          <w:rFonts w:ascii="Times New Roman" w:eastAsia="Times New Roman" w:hAnsi="Times New Roman" w:cs="Times New Roman"/>
          <w:bCs/>
          <w:sz w:val="24"/>
          <w:szCs w:val="24"/>
          <w:lang w:eastAsia="ru-RU"/>
        </w:rPr>
        <w:t>.  – М.: Академия, 20</w:t>
      </w:r>
      <w:r w:rsidR="00A93321">
        <w:rPr>
          <w:rFonts w:ascii="Times New Roman" w:eastAsia="Times New Roman" w:hAnsi="Times New Roman" w:cs="Times New Roman"/>
          <w:bCs/>
          <w:sz w:val="24"/>
          <w:szCs w:val="24"/>
          <w:lang w:eastAsia="ru-RU"/>
        </w:rPr>
        <w:t>2</w:t>
      </w:r>
      <w:r w:rsidRPr="006E22D1">
        <w:rPr>
          <w:rFonts w:ascii="Times New Roman" w:eastAsia="Times New Roman" w:hAnsi="Times New Roman" w:cs="Times New Roman"/>
          <w:bCs/>
          <w:sz w:val="24"/>
          <w:szCs w:val="24"/>
          <w:lang w:eastAsia="ru-RU"/>
        </w:rPr>
        <w:t>5. – 400 с.</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Инженерная 3D-компьютерная графика в 2 т. Том 1: учебник и практикум для среднего профессионального образования / А. Л. Хейфец, А. Н. </w:t>
      </w:r>
      <w:proofErr w:type="spellStart"/>
      <w:r w:rsidRPr="006E22D1">
        <w:rPr>
          <w:rFonts w:ascii="Times New Roman" w:eastAsia="Times New Roman" w:hAnsi="Times New Roman" w:cs="Times New Roman"/>
          <w:bCs/>
          <w:sz w:val="24"/>
          <w:szCs w:val="24"/>
          <w:lang w:eastAsia="ru-RU"/>
        </w:rPr>
        <w:t>Логиновский</w:t>
      </w:r>
      <w:proofErr w:type="spellEnd"/>
      <w:r w:rsidRPr="006E22D1">
        <w:rPr>
          <w:rFonts w:ascii="Times New Roman" w:eastAsia="Times New Roman" w:hAnsi="Times New Roman" w:cs="Times New Roman"/>
          <w:bCs/>
          <w:sz w:val="24"/>
          <w:szCs w:val="24"/>
          <w:lang w:eastAsia="ru-RU"/>
        </w:rPr>
        <w:t xml:space="preserve">, И. В. </w:t>
      </w:r>
      <w:proofErr w:type="spellStart"/>
      <w:r w:rsidRPr="006E22D1">
        <w:rPr>
          <w:rFonts w:ascii="Times New Roman" w:eastAsia="Times New Roman" w:hAnsi="Times New Roman" w:cs="Times New Roman"/>
          <w:bCs/>
          <w:sz w:val="24"/>
          <w:szCs w:val="24"/>
          <w:lang w:eastAsia="ru-RU"/>
        </w:rPr>
        <w:t>Буторина</w:t>
      </w:r>
      <w:proofErr w:type="spellEnd"/>
      <w:r w:rsidRPr="006E22D1">
        <w:rPr>
          <w:rFonts w:ascii="Times New Roman" w:eastAsia="Times New Roman" w:hAnsi="Times New Roman" w:cs="Times New Roman"/>
          <w:bCs/>
          <w:sz w:val="24"/>
          <w:szCs w:val="24"/>
          <w:lang w:eastAsia="ru-RU"/>
        </w:rPr>
        <w:t xml:space="preserve">, В. Н. Васильева; под редакцией А. Л. Хейфеца. — 3-е изд., </w:t>
      </w:r>
      <w:proofErr w:type="spellStart"/>
      <w:r w:rsidRPr="006E22D1">
        <w:rPr>
          <w:rFonts w:ascii="Times New Roman" w:eastAsia="Times New Roman" w:hAnsi="Times New Roman" w:cs="Times New Roman"/>
          <w:bCs/>
          <w:sz w:val="24"/>
          <w:szCs w:val="24"/>
          <w:lang w:eastAsia="ru-RU"/>
        </w:rPr>
        <w:t>перераб</w:t>
      </w:r>
      <w:proofErr w:type="spellEnd"/>
      <w:r w:rsidRPr="006E22D1">
        <w:rPr>
          <w:rFonts w:ascii="Times New Roman" w:eastAsia="Times New Roman" w:hAnsi="Times New Roman" w:cs="Times New Roman"/>
          <w:bCs/>
          <w:sz w:val="24"/>
          <w:szCs w:val="24"/>
          <w:lang w:eastAsia="ru-RU"/>
        </w:rPr>
        <w:t xml:space="preserve">. и доп. — Москва: Издательство </w:t>
      </w:r>
      <w:proofErr w:type="spellStart"/>
      <w:r w:rsidRPr="006E22D1">
        <w:rPr>
          <w:rFonts w:ascii="Times New Roman" w:eastAsia="Times New Roman" w:hAnsi="Times New Roman" w:cs="Times New Roman"/>
          <w:bCs/>
          <w:sz w:val="24"/>
          <w:szCs w:val="24"/>
          <w:lang w:eastAsia="ru-RU"/>
        </w:rPr>
        <w:t>Юрайт</w:t>
      </w:r>
      <w:proofErr w:type="spellEnd"/>
      <w:r w:rsidRPr="006E22D1">
        <w:rPr>
          <w:rFonts w:ascii="Times New Roman" w:eastAsia="Times New Roman" w:hAnsi="Times New Roman" w:cs="Times New Roman"/>
          <w:bCs/>
          <w:sz w:val="24"/>
          <w:szCs w:val="24"/>
          <w:lang w:eastAsia="ru-RU"/>
        </w:rPr>
        <w:t xml:space="preserve">, 2022. — 328 с. — (Профессиональное образование). — ISBN 978-5-534-07976-0. — Текст: электронный // Образовательная платформа </w:t>
      </w:r>
      <w:proofErr w:type="spellStart"/>
      <w:r w:rsidRPr="006E22D1">
        <w:rPr>
          <w:rFonts w:ascii="Times New Roman" w:eastAsia="Times New Roman" w:hAnsi="Times New Roman" w:cs="Times New Roman"/>
          <w:bCs/>
          <w:sz w:val="24"/>
          <w:szCs w:val="24"/>
          <w:lang w:eastAsia="ru-RU"/>
        </w:rPr>
        <w:t>Юрайт</w:t>
      </w:r>
      <w:proofErr w:type="spellEnd"/>
      <w:r w:rsidRPr="006E22D1">
        <w:rPr>
          <w:rFonts w:ascii="Times New Roman" w:eastAsia="Times New Roman" w:hAnsi="Times New Roman" w:cs="Times New Roman"/>
          <w:bCs/>
          <w:sz w:val="24"/>
          <w:szCs w:val="24"/>
          <w:lang w:eastAsia="ru-RU"/>
        </w:rPr>
        <w:t xml:space="preserve"> [сайт]. — URL: https://urait.ru/bcode/494513</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bCs/>
          <w:sz w:val="24"/>
          <w:szCs w:val="24"/>
          <w:lang w:eastAsia="ru-RU"/>
        </w:rPr>
      </w:pPr>
      <w:r w:rsidRPr="006E22D1">
        <w:rPr>
          <w:rFonts w:ascii="Times New Roman" w:eastAsia="Times New Roman" w:hAnsi="Times New Roman" w:cs="Times New Roman"/>
          <w:bCs/>
          <w:sz w:val="24"/>
          <w:szCs w:val="24"/>
          <w:lang w:eastAsia="ru-RU"/>
        </w:rPr>
        <w:t xml:space="preserve">Инженерная 3D-компьютерная графика в 2 т. Том 2: учебник и практикум для среднего профессионального образования / А. Л. Хейфец, А. Н. </w:t>
      </w:r>
      <w:proofErr w:type="spellStart"/>
      <w:r w:rsidRPr="006E22D1">
        <w:rPr>
          <w:rFonts w:ascii="Times New Roman" w:eastAsia="Times New Roman" w:hAnsi="Times New Roman" w:cs="Times New Roman"/>
          <w:bCs/>
          <w:sz w:val="24"/>
          <w:szCs w:val="24"/>
          <w:lang w:eastAsia="ru-RU"/>
        </w:rPr>
        <w:t>Логиновский</w:t>
      </w:r>
      <w:proofErr w:type="spellEnd"/>
      <w:r w:rsidRPr="006E22D1">
        <w:rPr>
          <w:rFonts w:ascii="Times New Roman" w:eastAsia="Times New Roman" w:hAnsi="Times New Roman" w:cs="Times New Roman"/>
          <w:bCs/>
          <w:sz w:val="24"/>
          <w:szCs w:val="24"/>
          <w:lang w:eastAsia="ru-RU"/>
        </w:rPr>
        <w:t xml:space="preserve">, И. В. </w:t>
      </w:r>
      <w:proofErr w:type="spellStart"/>
      <w:r w:rsidRPr="006E22D1">
        <w:rPr>
          <w:rFonts w:ascii="Times New Roman" w:eastAsia="Times New Roman" w:hAnsi="Times New Roman" w:cs="Times New Roman"/>
          <w:bCs/>
          <w:sz w:val="24"/>
          <w:szCs w:val="24"/>
          <w:lang w:eastAsia="ru-RU"/>
        </w:rPr>
        <w:t>Буторина</w:t>
      </w:r>
      <w:proofErr w:type="spellEnd"/>
      <w:r w:rsidRPr="006E22D1">
        <w:rPr>
          <w:rFonts w:ascii="Times New Roman" w:eastAsia="Times New Roman" w:hAnsi="Times New Roman" w:cs="Times New Roman"/>
          <w:bCs/>
          <w:sz w:val="24"/>
          <w:szCs w:val="24"/>
          <w:lang w:eastAsia="ru-RU"/>
        </w:rPr>
        <w:t>, В. Н. Васильева</w:t>
      </w:r>
      <w:proofErr w:type="gramStart"/>
      <w:r w:rsidRPr="006E22D1">
        <w:rPr>
          <w:rFonts w:ascii="Times New Roman" w:eastAsia="Times New Roman" w:hAnsi="Times New Roman" w:cs="Times New Roman"/>
          <w:bCs/>
          <w:sz w:val="24"/>
          <w:szCs w:val="24"/>
          <w:lang w:eastAsia="ru-RU"/>
        </w:rPr>
        <w:t xml:space="preserve"> ;</w:t>
      </w:r>
      <w:proofErr w:type="gramEnd"/>
      <w:r w:rsidRPr="006E22D1">
        <w:rPr>
          <w:rFonts w:ascii="Times New Roman" w:eastAsia="Times New Roman" w:hAnsi="Times New Roman" w:cs="Times New Roman"/>
          <w:bCs/>
          <w:sz w:val="24"/>
          <w:szCs w:val="24"/>
          <w:lang w:eastAsia="ru-RU"/>
        </w:rPr>
        <w:t xml:space="preserve"> под редакцией А. Л. Хейфеца. — 3-е изд., </w:t>
      </w:r>
      <w:proofErr w:type="spellStart"/>
      <w:r w:rsidRPr="006E22D1">
        <w:rPr>
          <w:rFonts w:ascii="Times New Roman" w:eastAsia="Times New Roman" w:hAnsi="Times New Roman" w:cs="Times New Roman"/>
          <w:bCs/>
          <w:sz w:val="24"/>
          <w:szCs w:val="24"/>
          <w:lang w:eastAsia="ru-RU"/>
        </w:rPr>
        <w:t>перераб</w:t>
      </w:r>
      <w:proofErr w:type="spellEnd"/>
      <w:r w:rsidRPr="006E22D1">
        <w:rPr>
          <w:rFonts w:ascii="Times New Roman" w:eastAsia="Times New Roman" w:hAnsi="Times New Roman" w:cs="Times New Roman"/>
          <w:bCs/>
          <w:sz w:val="24"/>
          <w:szCs w:val="24"/>
          <w:lang w:eastAsia="ru-RU"/>
        </w:rPr>
        <w:t xml:space="preserve">. и доп. — Москва: Издательство </w:t>
      </w:r>
      <w:proofErr w:type="spellStart"/>
      <w:r w:rsidRPr="006E22D1">
        <w:rPr>
          <w:rFonts w:ascii="Times New Roman" w:eastAsia="Times New Roman" w:hAnsi="Times New Roman" w:cs="Times New Roman"/>
          <w:bCs/>
          <w:sz w:val="24"/>
          <w:szCs w:val="24"/>
          <w:lang w:eastAsia="ru-RU"/>
        </w:rPr>
        <w:t>Юрайт</w:t>
      </w:r>
      <w:proofErr w:type="spellEnd"/>
      <w:r w:rsidRPr="006E22D1">
        <w:rPr>
          <w:rFonts w:ascii="Times New Roman" w:eastAsia="Times New Roman" w:hAnsi="Times New Roman" w:cs="Times New Roman"/>
          <w:bCs/>
          <w:sz w:val="24"/>
          <w:szCs w:val="24"/>
          <w:lang w:eastAsia="ru-RU"/>
        </w:rPr>
        <w:t xml:space="preserve">, 2022. — 279 с. — (Профессиональное образование). — ISBN 978-5-534-07974-6. — Текст: электронный // Образовательная платформа </w:t>
      </w:r>
      <w:proofErr w:type="spellStart"/>
      <w:r w:rsidRPr="006E22D1">
        <w:rPr>
          <w:rFonts w:ascii="Times New Roman" w:eastAsia="Times New Roman" w:hAnsi="Times New Roman" w:cs="Times New Roman"/>
          <w:bCs/>
          <w:sz w:val="24"/>
          <w:szCs w:val="24"/>
          <w:lang w:eastAsia="ru-RU"/>
        </w:rPr>
        <w:t>Юрайт</w:t>
      </w:r>
      <w:proofErr w:type="spellEnd"/>
      <w:r w:rsidRPr="006E22D1">
        <w:rPr>
          <w:rFonts w:ascii="Times New Roman" w:eastAsia="Times New Roman" w:hAnsi="Times New Roman" w:cs="Times New Roman"/>
          <w:bCs/>
          <w:sz w:val="24"/>
          <w:szCs w:val="24"/>
          <w:lang w:eastAsia="ru-RU"/>
        </w:rPr>
        <w:t xml:space="preserve"> [сайт]. — URL: </w:t>
      </w:r>
      <w:hyperlink r:id="rId15" w:history="1">
        <w:r w:rsidRPr="006E22D1">
          <w:rPr>
            <w:rFonts w:ascii="Times New Roman" w:eastAsia="Times New Roman" w:hAnsi="Times New Roman" w:cs="Times New Roman"/>
            <w:bCs/>
            <w:color w:val="0000FF"/>
            <w:sz w:val="24"/>
            <w:szCs w:val="24"/>
            <w:u w:val="single"/>
            <w:lang w:eastAsia="ru-RU"/>
          </w:rPr>
          <w:t>https://urait.ru/bcode/494514</w:t>
        </w:r>
      </w:hyperlink>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Начертательная геометрия и инженерная графика [Электронный ресурс]. – Режим доступа: </w:t>
      </w:r>
      <w:proofErr w:type="spellStart"/>
      <w:r w:rsidRPr="006E22D1">
        <w:rPr>
          <w:rFonts w:ascii="Times New Roman" w:eastAsia="Times New Roman" w:hAnsi="Times New Roman" w:cs="Times New Roman"/>
          <w:sz w:val="24"/>
          <w:szCs w:val="24"/>
          <w:lang w:eastAsia="ru-RU"/>
        </w:rPr>
        <w:t>www</w:t>
      </w:r>
      <w:proofErr w:type="spellEnd"/>
      <w:r w:rsidRPr="006E22D1">
        <w:rPr>
          <w:rFonts w:ascii="Times New Roman" w:eastAsia="Times New Roman" w:hAnsi="Times New Roman" w:cs="Times New Roman"/>
          <w:sz w:val="24"/>
          <w:szCs w:val="24"/>
          <w:lang w:val="en-US" w:eastAsia="ru-RU"/>
        </w:rPr>
        <w:t>ING</w:t>
      </w:r>
      <w:r w:rsidRPr="006E22D1">
        <w:rPr>
          <w:rFonts w:ascii="Times New Roman" w:eastAsia="Times New Roman" w:hAnsi="Times New Roman" w:cs="Times New Roman"/>
          <w:sz w:val="24"/>
          <w:szCs w:val="24"/>
          <w:lang w:eastAsia="ru-RU"/>
        </w:rPr>
        <w:t>–</w:t>
      </w:r>
      <w:r w:rsidRPr="006E22D1">
        <w:rPr>
          <w:rFonts w:ascii="Times New Roman" w:eastAsia="Times New Roman" w:hAnsi="Times New Roman" w:cs="Times New Roman"/>
          <w:sz w:val="24"/>
          <w:szCs w:val="24"/>
          <w:lang w:val="en-US" w:eastAsia="ru-RU"/>
        </w:rPr>
        <w:t>GRAFIKA</w:t>
      </w:r>
      <w:r w:rsidRPr="006E22D1">
        <w:rPr>
          <w:rFonts w:ascii="Times New Roman" w:eastAsia="Times New Roman" w:hAnsi="Times New Roman" w:cs="Times New Roman"/>
          <w:sz w:val="24"/>
          <w:szCs w:val="24"/>
          <w:lang w:eastAsia="ru-RU"/>
        </w:rPr>
        <w:t>.</w:t>
      </w:r>
      <w:r w:rsidRPr="006E22D1">
        <w:rPr>
          <w:rFonts w:ascii="Times New Roman" w:eastAsia="Times New Roman" w:hAnsi="Times New Roman" w:cs="Times New Roman"/>
          <w:sz w:val="24"/>
          <w:szCs w:val="24"/>
          <w:lang w:val="en-US" w:eastAsia="ru-RU"/>
        </w:rPr>
        <w:t>RU</w:t>
      </w:r>
    </w:p>
    <w:p w:rsidR="006E22D1" w:rsidRPr="006E22D1" w:rsidRDefault="006E22D1" w:rsidP="009E5AE1">
      <w:pPr>
        <w:numPr>
          <w:ilvl w:val="0"/>
          <w:numId w:val="2"/>
        </w:numPr>
        <w:spacing w:after="0"/>
        <w:ind w:left="0" w:firstLine="709"/>
        <w:contextualSpacing/>
        <w:jc w:val="both"/>
        <w:rPr>
          <w:rFonts w:ascii="Times New Roman" w:eastAsia="Times New Roman" w:hAnsi="Times New Roman" w:cs="Times New Roman"/>
          <w:sz w:val="24"/>
          <w:szCs w:val="24"/>
          <w:lang w:eastAsia="ru-RU"/>
        </w:rPr>
      </w:pPr>
      <w:r w:rsidRPr="006E22D1">
        <w:rPr>
          <w:rFonts w:ascii="Times New Roman" w:eastAsia="Times New Roman" w:hAnsi="Times New Roman" w:cs="Times New Roman"/>
          <w:sz w:val="24"/>
          <w:szCs w:val="24"/>
          <w:lang w:eastAsia="ru-RU"/>
        </w:rPr>
        <w:t xml:space="preserve">Начертательная геометрия и инженерная графика [Электронный ресурс]. – Режим доступа: </w:t>
      </w:r>
      <w:hyperlink r:id="rId16" w:history="1">
        <w:r w:rsidRPr="006E22D1">
          <w:rPr>
            <w:rFonts w:ascii="Times New Roman" w:eastAsia="Times New Roman" w:hAnsi="Times New Roman" w:cs="Times New Roman"/>
            <w:color w:val="0563C1"/>
            <w:sz w:val="24"/>
            <w:u w:val="single"/>
            <w:lang w:val="en-US" w:eastAsia="ru-RU"/>
          </w:rPr>
          <w:t>www</w:t>
        </w:r>
        <w:r w:rsidRPr="006E22D1">
          <w:rPr>
            <w:rFonts w:ascii="Times New Roman" w:eastAsia="Times New Roman" w:hAnsi="Times New Roman" w:cs="Times New Roman"/>
            <w:color w:val="0563C1"/>
            <w:sz w:val="24"/>
            <w:u w:val="single"/>
            <w:lang w:eastAsia="ru-RU"/>
          </w:rPr>
          <w:t>.</w:t>
        </w:r>
        <w:proofErr w:type="spellStart"/>
        <w:r w:rsidRPr="006E22D1">
          <w:rPr>
            <w:rFonts w:ascii="Times New Roman" w:eastAsia="Times New Roman" w:hAnsi="Times New Roman" w:cs="Times New Roman"/>
            <w:color w:val="0563C1"/>
            <w:sz w:val="24"/>
            <w:u w:val="single"/>
            <w:lang w:val="en-US" w:eastAsia="ru-RU"/>
          </w:rPr>
          <w:t>ngeom</w:t>
        </w:r>
        <w:proofErr w:type="spellEnd"/>
        <w:r w:rsidRPr="006E22D1">
          <w:rPr>
            <w:rFonts w:ascii="Times New Roman" w:eastAsia="Times New Roman" w:hAnsi="Times New Roman" w:cs="Times New Roman"/>
            <w:color w:val="0563C1"/>
            <w:sz w:val="24"/>
            <w:u w:val="single"/>
            <w:lang w:eastAsia="ru-RU"/>
          </w:rPr>
          <w:t>.</w:t>
        </w:r>
        <w:proofErr w:type="spellStart"/>
        <w:r w:rsidRPr="006E22D1">
          <w:rPr>
            <w:rFonts w:ascii="Times New Roman" w:eastAsia="Times New Roman" w:hAnsi="Times New Roman" w:cs="Times New Roman"/>
            <w:color w:val="0563C1"/>
            <w:sz w:val="24"/>
            <w:u w:val="single"/>
            <w:lang w:val="en-US" w:eastAsia="ru-RU"/>
          </w:rPr>
          <w:t>ru</w:t>
        </w:r>
        <w:proofErr w:type="spellEnd"/>
      </w:hyperlink>
    </w:p>
    <w:p w:rsidR="006E22D1" w:rsidRPr="006E22D1" w:rsidRDefault="006E22D1" w:rsidP="006E22D1">
      <w:pPr>
        <w:spacing w:after="0"/>
        <w:ind w:firstLine="709"/>
        <w:contextualSpacing/>
        <w:jc w:val="both"/>
        <w:rPr>
          <w:rFonts w:ascii="Times New Roman" w:eastAsia="Times New Roman" w:hAnsi="Times New Roman" w:cs="Times New Roman"/>
          <w:bCs/>
          <w:sz w:val="24"/>
          <w:szCs w:val="24"/>
          <w:lang w:eastAsia="ru-RU"/>
        </w:rPr>
      </w:pPr>
    </w:p>
    <w:p w:rsidR="006E22D1" w:rsidRPr="006E22D1" w:rsidRDefault="006E22D1" w:rsidP="006E22D1">
      <w:pPr>
        <w:ind w:left="360"/>
        <w:contextualSpacing/>
        <w:jc w:val="center"/>
        <w:rPr>
          <w:rFonts w:ascii="Times New Roman" w:eastAsia="Times New Roman" w:hAnsi="Times New Roman" w:cs="Times New Roman"/>
          <w:b/>
          <w:sz w:val="24"/>
          <w:szCs w:val="24"/>
          <w:lang w:eastAsia="ru-RU"/>
        </w:rPr>
      </w:pPr>
      <w:r w:rsidRPr="006E22D1">
        <w:rPr>
          <w:rFonts w:ascii="Times New Roman" w:eastAsia="Times New Roman" w:hAnsi="Times New Roman" w:cs="Times New Roman"/>
          <w:b/>
          <w:sz w:val="24"/>
          <w:szCs w:val="24"/>
          <w:lang w:eastAsia="ru-RU"/>
        </w:rPr>
        <w:lastRenderedPageBreak/>
        <w:t>4. КОНТРОЛЬ И ОЦЕНКА РЕЗУЛЬТАТОВ ОСВОЕНИЯ УЧЕБНОЙ ДИСЦИПЛИНЫ</w:t>
      </w:r>
    </w:p>
    <w:p w:rsidR="006E22D1" w:rsidRPr="006E22D1" w:rsidRDefault="006E22D1" w:rsidP="006E22D1">
      <w:pPr>
        <w:ind w:left="360"/>
        <w:contextualSpacing/>
        <w:jc w:val="center"/>
        <w:rPr>
          <w:rFonts w:ascii="Times New Roman" w:eastAsia="Times New Roman"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4110"/>
        <w:gridCol w:w="2376"/>
      </w:tblGrid>
      <w:tr w:rsidR="006E22D1" w:rsidRPr="006E22D1" w:rsidTr="008C040F">
        <w:tc>
          <w:tcPr>
            <w:tcW w:w="1612" w:type="pct"/>
            <w:shd w:val="clear" w:color="auto" w:fill="auto"/>
            <w:vAlign w:val="center"/>
          </w:tcPr>
          <w:p w:rsidR="006E22D1" w:rsidRPr="006E22D1" w:rsidRDefault="006E22D1" w:rsidP="006E22D1">
            <w:pPr>
              <w:spacing w:after="0" w:line="240" w:lineRule="auto"/>
              <w:jc w:val="center"/>
              <w:rPr>
                <w:rFonts w:ascii="Times New Roman" w:eastAsia="Times New Roman" w:hAnsi="Times New Roman" w:cs="Times New Roman"/>
                <w:b/>
                <w:bCs/>
                <w:i/>
                <w:sz w:val="23"/>
                <w:szCs w:val="23"/>
                <w:lang w:eastAsia="ru-RU"/>
              </w:rPr>
            </w:pPr>
            <w:r w:rsidRPr="006E22D1">
              <w:rPr>
                <w:rFonts w:ascii="Times New Roman" w:eastAsia="Times New Roman" w:hAnsi="Times New Roman" w:cs="Times New Roman"/>
                <w:b/>
                <w:bCs/>
                <w:i/>
                <w:sz w:val="23"/>
                <w:szCs w:val="23"/>
                <w:lang w:eastAsia="ru-RU"/>
              </w:rPr>
              <w:t>Результаты обучения</w:t>
            </w:r>
          </w:p>
        </w:tc>
        <w:tc>
          <w:tcPr>
            <w:tcW w:w="2147" w:type="pct"/>
            <w:shd w:val="clear" w:color="auto" w:fill="auto"/>
            <w:vAlign w:val="center"/>
          </w:tcPr>
          <w:p w:rsidR="006E22D1" w:rsidRPr="006E22D1" w:rsidRDefault="006E22D1" w:rsidP="006E22D1">
            <w:pPr>
              <w:spacing w:after="0" w:line="240" w:lineRule="auto"/>
              <w:jc w:val="center"/>
              <w:rPr>
                <w:rFonts w:ascii="Times New Roman" w:eastAsia="Times New Roman" w:hAnsi="Times New Roman" w:cs="Times New Roman"/>
                <w:b/>
                <w:bCs/>
                <w:i/>
                <w:sz w:val="23"/>
                <w:szCs w:val="23"/>
                <w:lang w:eastAsia="ru-RU"/>
              </w:rPr>
            </w:pPr>
            <w:r w:rsidRPr="006E22D1">
              <w:rPr>
                <w:rFonts w:ascii="Times New Roman" w:eastAsia="Times New Roman" w:hAnsi="Times New Roman" w:cs="Times New Roman"/>
                <w:b/>
                <w:bCs/>
                <w:i/>
                <w:sz w:val="23"/>
                <w:szCs w:val="23"/>
                <w:lang w:eastAsia="ru-RU"/>
              </w:rPr>
              <w:t>Критерии оценки</w:t>
            </w:r>
          </w:p>
        </w:tc>
        <w:tc>
          <w:tcPr>
            <w:tcW w:w="1241" w:type="pct"/>
            <w:shd w:val="clear" w:color="auto" w:fill="auto"/>
            <w:vAlign w:val="center"/>
          </w:tcPr>
          <w:p w:rsidR="006E22D1" w:rsidRPr="006E22D1" w:rsidRDefault="006E22D1" w:rsidP="006E22D1">
            <w:pPr>
              <w:spacing w:after="0" w:line="240" w:lineRule="auto"/>
              <w:jc w:val="center"/>
              <w:rPr>
                <w:rFonts w:ascii="Times New Roman" w:eastAsia="Times New Roman" w:hAnsi="Times New Roman" w:cs="Times New Roman"/>
                <w:b/>
                <w:bCs/>
                <w:i/>
                <w:sz w:val="23"/>
                <w:szCs w:val="23"/>
                <w:lang w:eastAsia="ru-RU"/>
              </w:rPr>
            </w:pPr>
            <w:r w:rsidRPr="006E22D1">
              <w:rPr>
                <w:rFonts w:ascii="Times New Roman" w:eastAsia="Times New Roman" w:hAnsi="Times New Roman" w:cs="Times New Roman"/>
                <w:b/>
                <w:bCs/>
                <w:i/>
                <w:sz w:val="23"/>
                <w:szCs w:val="23"/>
                <w:lang w:eastAsia="ru-RU"/>
              </w:rPr>
              <w:t>Методы оценки</w:t>
            </w:r>
          </w:p>
        </w:tc>
      </w:tr>
      <w:tr w:rsidR="006E22D1" w:rsidRPr="006E22D1" w:rsidTr="008C040F">
        <w:tc>
          <w:tcPr>
            <w:tcW w:w="5000" w:type="pct"/>
            <w:gridSpan w:val="3"/>
            <w:shd w:val="clear" w:color="auto" w:fill="auto"/>
          </w:tcPr>
          <w:p w:rsidR="006E22D1" w:rsidRPr="006E22D1" w:rsidRDefault="006E22D1" w:rsidP="006E22D1">
            <w:pPr>
              <w:spacing w:after="0" w:line="240" w:lineRule="auto"/>
              <w:rPr>
                <w:rFonts w:ascii="Times New Roman" w:eastAsia="Times New Roman" w:hAnsi="Times New Roman" w:cs="Times New Roman"/>
                <w:bCs/>
                <w:sz w:val="23"/>
                <w:szCs w:val="23"/>
                <w:lang w:eastAsia="ru-RU"/>
              </w:rPr>
            </w:pPr>
            <w:r w:rsidRPr="006E22D1">
              <w:rPr>
                <w:rFonts w:ascii="Times New Roman" w:eastAsia="Times New Roman" w:hAnsi="Times New Roman" w:cs="Times New Roman"/>
                <w:bCs/>
                <w:sz w:val="23"/>
                <w:szCs w:val="23"/>
                <w:lang w:eastAsia="ru-RU"/>
              </w:rPr>
              <w:t>Знания:</w:t>
            </w:r>
          </w:p>
        </w:tc>
      </w:tr>
      <w:tr w:rsidR="006E22D1" w:rsidRPr="006E22D1" w:rsidTr="008C040F">
        <w:trPr>
          <w:trHeight w:val="896"/>
        </w:trPr>
        <w:tc>
          <w:tcPr>
            <w:tcW w:w="1612" w:type="pct"/>
            <w:shd w:val="clear" w:color="auto" w:fill="auto"/>
          </w:tcPr>
          <w:p w:rsidR="006E22D1" w:rsidRPr="006E22D1" w:rsidRDefault="006E22D1" w:rsidP="006E2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Основных правил построения чертежей и схем, способов графического представления пространственных образов, возможностей пакетов прикладных программ компьютерной графики в профессиональной деятельности, основных положений конструкторской, технологической и другой нормативной документации, основ строительной графики</w:t>
            </w:r>
          </w:p>
        </w:tc>
        <w:tc>
          <w:tcPr>
            <w:tcW w:w="2147" w:type="pct"/>
            <w:shd w:val="clear" w:color="auto" w:fill="auto"/>
          </w:tcPr>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bCs/>
                <w:iCs/>
                <w:color w:val="000000"/>
                <w:sz w:val="23"/>
                <w:szCs w:val="23"/>
                <w:lang w:eastAsia="ru-RU"/>
              </w:rPr>
              <w:t xml:space="preserve">Оценка «5» ставится, если 90 – 100 % тестовых заданий </w:t>
            </w:r>
            <w:proofErr w:type="gramStart"/>
            <w:r w:rsidRPr="006E22D1">
              <w:rPr>
                <w:rFonts w:ascii="Times New Roman" w:eastAsia="Times New Roman" w:hAnsi="Times New Roman" w:cs="Times New Roman"/>
                <w:bCs/>
                <w:iCs/>
                <w:color w:val="000000"/>
                <w:sz w:val="23"/>
                <w:szCs w:val="23"/>
                <w:lang w:eastAsia="ru-RU"/>
              </w:rPr>
              <w:t>выполнено</w:t>
            </w:r>
            <w:proofErr w:type="gramEnd"/>
            <w:r w:rsidRPr="006E22D1">
              <w:rPr>
                <w:rFonts w:ascii="Times New Roman" w:eastAsia="Times New Roman" w:hAnsi="Times New Roman" w:cs="Times New Roman"/>
                <w:bCs/>
                <w:iCs/>
                <w:color w:val="000000"/>
                <w:sz w:val="23"/>
                <w:szCs w:val="23"/>
                <w:lang w:eastAsia="ru-RU"/>
              </w:rPr>
              <w:t xml:space="preserve"> верно.</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bCs/>
                <w:iCs/>
                <w:color w:val="000000"/>
                <w:sz w:val="23"/>
                <w:szCs w:val="23"/>
                <w:lang w:eastAsia="ru-RU"/>
              </w:rPr>
              <w:t>Оценка «4» ставится, если верно выполнено 70 -80 % заданий.</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bCs/>
                <w:iCs/>
                <w:color w:val="000000"/>
                <w:sz w:val="23"/>
                <w:szCs w:val="23"/>
                <w:lang w:eastAsia="ru-RU"/>
              </w:rPr>
              <w:t xml:space="preserve">Оценка «3» ставится, если 50-60 % заданий </w:t>
            </w:r>
            <w:proofErr w:type="gramStart"/>
            <w:r w:rsidRPr="006E22D1">
              <w:rPr>
                <w:rFonts w:ascii="Times New Roman" w:eastAsia="Times New Roman" w:hAnsi="Times New Roman" w:cs="Times New Roman"/>
                <w:bCs/>
                <w:iCs/>
                <w:color w:val="000000"/>
                <w:sz w:val="23"/>
                <w:szCs w:val="23"/>
                <w:lang w:eastAsia="ru-RU"/>
              </w:rPr>
              <w:t>выполнено</w:t>
            </w:r>
            <w:proofErr w:type="gramEnd"/>
            <w:r w:rsidRPr="006E22D1">
              <w:rPr>
                <w:rFonts w:ascii="Times New Roman" w:eastAsia="Times New Roman" w:hAnsi="Times New Roman" w:cs="Times New Roman"/>
                <w:bCs/>
                <w:iCs/>
                <w:color w:val="000000"/>
                <w:sz w:val="23"/>
                <w:szCs w:val="23"/>
                <w:lang w:eastAsia="ru-RU"/>
              </w:rPr>
              <w:t xml:space="preserve"> верно.</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bCs/>
                <w:iCs/>
                <w:color w:val="000000"/>
                <w:sz w:val="23"/>
                <w:szCs w:val="23"/>
                <w:lang w:eastAsia="ru-RU"/>
              </w:rPr>
              <w:t>Если верно выполнено менее 50 % заданий, то ставится оценка «2».</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«пять»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верно выполнил и правильно оформил практическую работу.</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«четыре»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незначительные неточности при выполнении и оформлении практической работы. </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 Оценка «три»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неточности и ошибки при выполнении и оформлении практической работы. </w:t>
            </w:r>
          </w:p>
          <w:p w:rsidR="006E22D1" w:rsidRPr="006E22D1" w:rsidRDefault="006E22D1" w:rsidP="006E22D1">
            <w:pPr>
              <w:shd w:val="clear" w:color="auto" w:fill="FFFFFF"/>
              <w:spacing w:after="0" w:line="240" w:lineRule="auto"/>
              <w:jc w:val="both"/>
              <w:rPr>
                <w:rFonts w:ascii="Times New Roman" w:eastAsia="Calibri" w:hAnsi="Times New Roman" w:cs="Times New Roman"/>
                <w:bCs/>
                <w:sz w:val="23"/>
                <w:szCs w:val="23"/>
                <w:lang w:eastAsia="ru-RU"/>
              </w:rPr>
            </w:pPr>
            <w:r w:rsidRPr="006E22D1">
              <w:rPr>
                <w:rFonts w:ascii="Times New Roman" w:eastAsia="Times New Roman" w:hAnsi="Times New Roman" w:cs="Times New Roman"/>
                <w:color w:val="000000"/>
                <w:sz w:val="23"/>
                <w:szCs w:val="23"/>
                <w:lang w:eastAsia="ru-RU"/>
              </w:rPr>
              <w:t xml:space="preserve">Оценка «два»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не отвечает на поставленные вопросы. </w:t>
            </w:r>
          </w:p>
        </w:tc>
        <w:tc>
          <w:tcPr>
            <w:tcW w:w="1241" w:type="pct"/>
            <w:shd w:val="clear" w:color="auto" w:fill="auto"/>
          </w:tcPr>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bCs/>
                <w:color w:val="000000"/>
                <w:sz w:val="23"/>
                <w:szCs w:val="23"/>
                <w:lang w:eastAsia="ru-RU"/>
              </w:rPr>
              <w:t>Экспертная оценка результатов деятельности обучающегося при выполнении и защите практических работ тестирования, контрольных работ и других видов текущего контроля</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Экспертная оценка в форме: защиты отчёта </w:t>
            </w:r>
          </w:p>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по практическому занятию.</w:t>
            </w:r>
          </w:p>
        </w:tc>
      </w:tr>
      <w:tr w:rsidR="006E22D1" w:rsidRPr="006E22D1" w:rsidTr="008C040F">
        <w:trPr>
          <w:trHeight w:val="896"/>
        </w:trPr>
        <w:tc>
          <w:tcPr>
            <w:tcW w:w="1612" w:type="pct"/>
            <w:shd w:val="clear" w:color="auto" w:fill="auto"/>
          </w:tcPr>
          <w:p w:rsidR="006E22D1" w:rsidRPr="006E22D1" w:rsidRDefault="006E22D1" w:rsidP="006E2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3"/>
                <w:szCs w:val="23"/>
                <w:lang w:eastAsia="ru-RU"/>
              </w:rPr>
            </w:pPr>
          </w:p>
        </w:tc>
        <w:tc>
          <w:tcPr>
            <w:tcW w:w="2147" w:type="pct"/>
            <w:shd w:val="clear" w:color="auto" w:fill="auto"/>
          </w:tcPr>
          <w:p w:rsidR="006E22D1" w:rsidRPr="006E22D1" w:rsidRDefault="006E22D1" w:rsidP="006E22D1">
            <w:pPr>
              <w:shd w:val="clear" w:color="auto" w:fill="FFFFFF"/>
              <w:spacing w:after="0" w:line="240" w:lineRule="auto"/>
              <w:jc w:val="both"/>
              <w:rPr>
                <w:rFonts w:ascii="Arial" w:eastAsia="Times New Roman" w:hAnsi="Arial" w:cs="Arial"/>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«пять»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при выполнении работы проявляет аккуратность, самостоятельность, творчество.</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«четыре»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но допускает незначительные неточности.</w:t>
            </w:r>
          </w:p>
          <w:p w:rsidR="006E22D1" w:rsidRPr="006E22D1" w:rsidRDefault="006E22D1" w:rsidP="006E22D1">
            <w:pPr>
              <w:shd w:val="clear" w:color="auto" w:fill="FFFFFF"/>
              <w:spacing w:after="0" w:line="240" w:lineRule="auto"/>
              <w:jc w:val="both"/>
              <w:rPr>
                <w:rFonts w:ascii="Arial" w:eastAsia="Times New Roman" w:hAnsi="Arial" w:cs="Arial"/>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«три»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неточности или ошибки при выполнении практической работы </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«два»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не выполняет практическую работу, либо выполняет работу с грубыми ошибками.</w:t>
            </w:r>
          </w:p>
        </w:tc>
        <w:tc>
          <w:tcPr>
            <w:tcW w:w="1241" w:type="pct"/>
            <w:shd w:val="clear" w:color="auto" w:fill="auto"/>
          </w:tcPr>
          <w:p w:rsidR="006E22D1" w:rsidRPr="006E22D1" w:rsidRDefault="006E22D1" w:rsidP="006E22D1">
            <w:pPr>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Экспертная оценка в форме: защиты </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по практической работе.</w:t>
            </w:r>
          </w:p>
        </w:tc>
      </w:tr>
      <w:tr w:rsidR="006E22D1" w:rsidRPr="006E22D1" w:rsidTr="008C040F">
        <w:trPr>
          <w:trHeight w:val="306"/>
        </w:trPr>
        <w:tc>
          <w:tcPr>
            <w:tcW w:w="5000" w:type="pct"/>
            <w:gridSpan w:val="3"/>
            <w:shd w:val="clear" w:color="auto" w:fill="auto"/>
          </w:tcPr>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Умения:</w:t>
            </w:r>
          </w:p>
        </w:tc>
      </w:tr>
      <w:tr w:rsidR="006E22D1" w:rsidRPr="006E22D1" w:rsidTr="008C040F">
        <w:trPr>
          <w:trHeight w:val="896"/>
        </w:trPr>
        <w:tc>
          <w:tcPr>
            <w:tcW w:w="1612" w:type="pct"/>
            <w:shd w:val="clear" w:color="auto" w:fill="auto"/>
          </w:tcPr>
          <w:p w:rsidR="006E22D1" w:rsidRPr="006E22D1" w:rsidRDefault="006E22D1" w:rsidP="006E2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Оформлять </w:t>
            </w:r>
            <w:proofErr w:type="spellStart"/>
            <w:r w:rsidRPr="006E22D1">
              <w:rPr>
                <w:rFonts w:ascii="Times New Roman" w:eastAsia="Times New Roman" w:hAnsi="Times New Roman" w:cs="Times New Roman"/>
                <w:color w:val="000000"/>
                <w:sz w:val="23"/>
                <w:szCs w:val="23"/>
                <w:lang w:eastAsia="ru-RU"/>
              </w:rPr>
              <w:t>проектно</w:t>
            </w:r>
            <w:proofErr w:type="spellEnd"/>
            <w:r w:rsidRPr="006E22D1">
              <w:rPr>
                <w:rFonts w:ascii="Times New Roman" w:eastAsia="Times New Roman" w:hAnsi="Times New Roman" w:cs="Times New Roman"/>
                <w:color w:val="000000"/>
                <w:sz w:val="23"/>
                <w:szCs w:val="23"/>
                <w:lang w:eastAsia="ru-RU"/>
              </w:rPr>
              <w:t xml:space="preserve"> – конструкторскую, технологическую и другую техническую документацию в соответствии с </w:t>
            </w:r>
            <w:r w:rsidRPr="006E22D1">
              <w:rPr>
                <w:rFonts w:ascii="Times New Roman" w:eastAsia="Times New Roman" w:hAnsi="Times New Roman" w:cs="Times New Roman"/>
                <w:color w:val="000000"/>
                <w:sz w:val="23"/>
                <w:szCs w:val="23"/>
                <w:lang w:eastAsia="ru-RU"/>
              </w:rPr>
              <w:lastRenderedPageBreak/>
              <w:t xml:space="preserve">действующей нормативной базой, выполнять изображения, разрезы и сечения на чертежах, выполнять </w:t>
            </w:r>
            <w:proofErr w:type="spellStart"/>
            <w:r w:rsidRPr="006E22D1">
              <w:rPr>
                <w:rFonts w:ascii="Times New Roman" w:eastAsia="Times New Roman" w:hAnsi="Times New Roman" w:cs="Times New Roman"/>
                <w:color w:val="000000"/>
                <w:sz w:val="23"/>
                <w:szCs w:val="23"/>
                <w:lang w:eastAsia="ru-RU"/>
              </w:rPr>
              <w:t>деталирование</w:t>
            </w:r>
            <w:proofErr w:type="spellEnd"/>
            <w:r w:rsidRPr="006E22D1">
              <w:rPr>
                <w:rFonts w:ascii="Times New Roman" w:eastAsia="Times New Roman" w:hAnsi="Times New Roman" w:cs="Times New Roman"/>
                <w:color w:val="000000"/>
                <w:sz w:val="23"/>
                <w:szCs w:val="23"/>
                <w:lang w:eastAsia="ru-RU"/>
              </w:rPr>
              <w:t xml:space="preserve"> сборочного чертежа, решать графические задачи</w:t>
            </w:r>
          </w:p>
        </w:tc>
        <w:tc>
          <w:tcPr>
            <w:tcW w:w="2147" w:type="pct"/>
            <w:shd w:val="clear" w:color="auto" w:fill="auto"/>
          </w:tcPr>
          <w:p w:rsidR="006E22D1" w:rsidRPr="006E22D1" w:rsidRDefault="006E22D1" w:rsidP="006E22D1">
            <w:pPr>
              <w:shd w:val="clear" w:color="auto" w:fill="FFFFFF"/>
              <w:spacing w:after="0" w:line="240" w:lineRule="auto"/>
              <w:jc w:val="both"/>
              <w:rPr>
                <w:rFonts w:ascii="Arial" w:eastAsia="Times New Roman" w:hAnsi="Arial" w:cs="Arial"/>
                <w:color w:val="000000"/>
                <w:sz w:val="23"/>
                <w:szCs w:val="23"/>
                <w:lang w:eastAsia="ru-RU"/>
              </w:rPr>
            </w:pPr>
            <w:r w:rsidRPr="006E22D1">
              <w:rPr>
                <w:rFonts w:ascii="Times New Roman" w:eastAsia="Times New Roman" w:hAnsi="Times New Roman" w:cs="Times New Roman"/>
                <w:color w:val="000000"/>
                <w:sz w:val="23"/>
                <w:szCs w:val="23"/>
                <w:lang w:eastAsia="ru-RU"/>
              </w:rPr>
              <w:lastRenderedPageBreak/>
              <w:t xml:space="preserve">Оценка «пять»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при выполнении работы проявляет аккуратность, самостоятельность, творчество.</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lastRenderedPageBreak/>
              <w:t xml:space="preserve">Оценка «четыре»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но допускает незначительные неточности.</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«три»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неточности или ошибки при выполнении практической работы </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«два»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не выполняет практическую работу, либо выполняет работу с грубыми ошибками.</w:t>
            </w:r>
          </w:p>
        </w:tc>
        <w:tc>
          <w:tcPr>
            <w:tcW w:w="1241" w:type="pct"/>
            <w:shd w:val="clear" w:color="auto" w:fill="auto"/>
          </w:tcPr>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bCs/>
                <w:color w:val="000000"/>
                <w:sz w:val="23"/>
                <w:szCs w:val="23"/>
                <w:lang w:eastAsia="ru-RU"/>
              </w:rPr>
              <w:lastRenderedPageBreak/>
              <w:t>Практические занятия</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tc>
      </w:tr>
      <w:tr w:rsidR="006E22D1" w:rsidRPr="006E22D1" w:rsidTr="008C040F">
        <w:trPr>
          <w:trHeight w:val="896"/>
        </w:trPr>
        <w:tc>
          <w:tcPr>
            <w:tcW w:w="1612" w:type="pct"/>
            <w:shd w:val="clear" w:color="auto" w:fill="auto"/>
          </w:tcPr>
          <w:p w:rsidR="006E22D1" w:rsidRPr="006E22D1" w:rsidRDefault="006E22D1" w:rsidP="006E2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3"/>
                <w:szCs w:val="23"/>
                <w:lang w:eastAsia="ru-RU"/>
              </w:rPr>
            </w:pPr>
          </w:p>
        </w:tc>
        <w:tc>
          <w:tcPr>
            <w:tcW w:w="2147" w:type="pct"/>
            <w:shd w:val="clear" w:color="auto" w:fill="auto"/>
          </w:tcPr>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Оценка «пять» ставится, если верно отвечает на все поставленные вопросы.</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Оценка «четыре» ставится, если допускает незначительные неточности при ответах на вопросы.</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«три»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неточности или ошибки при ответах на вопросы </w:t>
            </w:r>
          </w:p>
          <w:p w:rsidR="006E22D1" w:rsidRPr="006E22D1" w:rsidRDefault="006E22D1" w:rsidP="006E22D1">
            <w:pPr>
              <w:shd w:val="clear" w:color="auto" w:fill="FFFFFF"/>
              <w:spacing w:after="0" w:line="240" w:lineRule="auto"/>
              <w:jc w:val="both"/>
              <w:rPr>
                <w:rFonts w:ascii="Times New Roman" w:eastAsia="Times New Roman" w:hAnsi="Times New Roman" w:cs="Times New Roman"/>
                <w:bCs/>
                <w:sz w:val="23"/>
                <w:szCs w:val="23"/>
                <w:lang w:eastAsia="ru-RU"/>
              </w:rPr>
            </w:pPr>
            <w:r w:rsidRPr="006E22D1">
              <w:rPr>
                <w:rFonts w:ascii="Times New Roman" w:eastAsia="Times New Roman" w:hAnsi="Times New Roman" w:cs="Times New Roman"/>
                <w:color w:val="000000"/>
                <w:sz w:val="23"/>
                <w:szCs w:val="23"/>
                <w:lang w:eastAsia="ru-RU"/>
              </w:rPr>
              <w:t xml:space="preserve">Оценка «два»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не отвечает на поставленные вопросы.</w:t>
            </w:r>
          </w:p>
          <w:p w:rsidR="006E22D1" w:rsidRPr="006E22D1" w:rsidRDefault="006E22D1" w:rsidP="006E22D1">
            <w:pPr>
              <w:shd w:val="clear" w:color="auto" w:fill="FFFFFF"/>
              <w:spacing w:after="0" w:line="240" w:lineRule="auto"/>
              <w:jc w:val="both"/>
              <w:rPr>
                <w:rFonts w:ascii="Arial" w:eastAsia="Times New Roman" w:hAnsi="Arial" w:cs="Arial"/>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«пять»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при выполнении работы проявляет аккуратность, самостоятельность, творчество.</w:t>
            </w:r>
          </w:p>
          <w:p w:rsidR="006E22D1" w:rsidRPr="006E22D1" w:rsidRDefault="006E22D1" w:rsidP="006E22D1">
            <w:pPr>
              <w:shd w:val="clear" w:color="auto" w:fill="FFFFFF"/>
              <w:spacing w:after="0" w:line="240" w:lineRule="auto"/>
              <w:jc w:val="both"/>
              <w:rPr>
                <w:rFonts w:ascii="Times New Roman" w:eastAsia="Times New Roman" w:hAnsi="Times New Roman" w:cs="Times New Roman"/>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«четыре»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своевременно выполняет практическую работу, но допускает незначительные неточности.</w:t>
            </w:r>
          </w:p>
          <w:p w:rsidR="006E22D1" w:rsidRPr="006E22D1" w:rsidRDefault="006E22D1" w:rsidP="006E22D1">
            <w:pPr>
              <w:shd w:val="clear" w:color="auto" w:fill="FFFFFF"/>
              <w:spacing w:after="0" w:line="240" w:lineRule="auto"/>
              <w:jc w:val="both"/>
              <w:rPr>
                <w:rFonts w:ascii="Arial" w:eastAsia="Times New Roman" w:hAnsi="Arial" w:cs="Arial"/>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«три»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допускает неточности или ошибки при выполнении практической работы </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color w:val="000000"/>
                <w:sz w:val="23"/>
                <w:szCs w:val="23"/>
                <w:lang w:eastAsia="ru-RU"/>
              </w:rPr>
              <w:t xml:space="preserve">Оценка «два» ставится, если </w:t>
            </w:r>
            <w:proofErr w:type="gramStart"/>
            <w:r w:rsidRPr="006E22D1">
              <w:rPr>
                <w:rFonts w:ascii="Times New Roman" w:eastAsia="Times New Roman" w:hAnsi="Times New Roman" w:cs="Times New Roman"/>
                <w:color w:val="000000"/>
                <w:sz w:val="23"/>
                <w:szCs w:val="23"/>
                <w:lang w:eastAsia="ru-RU"/>
              </w:rPr>
              <w:t>обучающийся</w:t>
            </w:r>
            <w:proofErr w:type="gramEnd"/>
            <w:r w:rsidRPr="006E22D1">
              <w:rPr>
                <w:rFonts w:ascii="Times New Roman" w:eastAsia="Times New Roman" w:hAnsi="Times New Roman" w:cs="Times New Roman"/>
                <w:color w:val="000000"/>
                <w:sz w:val="23"/>
                <w:szCs w:val="23"/>
                <w:lang w:eastAsia="ru-RU"/>
              </w:rPr>
              <w:t xml:space="preserve"> не выполняет практическую работу, либо выполняет работу с грубыми ошибками.</w:t>
            </w:r>
          </w:p>
        </w:tc>
        <w:tc>
          <w:tcPr>
            <w:tcW w:w="1241" w:type="pct"/>
            <w:shd w:val="clear" w:color="auto" w:fill="auto"/>
          </w:tcPr>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bCs/>
                <w:color w:val="000000"/>
                <w:sz w:val="23"/>
                <w:szCs w:val="23"/>
                <w:lang w:eastAsia="ru-RU"/>
              </w:rPr>
              <w:t>Индивидуальный опрос</w:t>
            </w: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p>
          <w:p w:rsidR="006E22D1" w:rsidRPr="006E22D1" w:rsidRDefault="006E22D1" w:rsidP="006E22D1">
            <w:pPr>
              <w:spacing w:after="0" w:line="240" w:lineRule="auto"/>
              <w:jc w:val="both"/>
              <w:rPr>
                <w:rFonts w:ascii="Times New Roman" w:eastAsia="Times New Roman" w:hAnsi="Times New Roman" w:cs="Times New Roman"/>
                <w:bCs/>
                <w:color w:val="000000"/>
                <w:sz w:val="23"/>
                <w:szCs w:val="23"/>
                <w:lang w:eastAsia="ru-RU"/>
              </w:rPr>
            </w:pPr>
            <w:r w:rsidRPr="006E22D1">
              <w:rPr>
                <w:rFonts w:ascii="Times New Roman" w:eastAsia="Times New Roman" w:hAnsi="Times New Roman" w:cs="Times New Roman"/>
                <w:bCs/>
                <w:color w:val="000000"/>
                <w:sz w:val="23"/>
                <w:szCs w:val="23"/>
                <w:lang w:eastAsia="ru-RU"/>
              </w:rPr>
              <w:t xml:space="preserve">Практические    работы </w:t>
            </w:r>
          </w:p>
        </w:tc>
      </w:tr>
    </w:tbl>
    <w:p w:rsidR="00F76C54" w:rsidRDefault="00F76C54" w:rsidP="006E22D1"/>
    <w:sectPr w:rsidR="00F76C5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1891" w:rsidRDefault="00971891" w:rsidP="00BA7731">
      <w:pPr>
        <w:spacing w:after="0" w:line="240" w:lineRule="auto"/>
      </w:pPr>
      <w:r>
        <w:separator/>
      </w:r>
    </w:p>
  </w:endnote>
  <w:endnote w:type="continuationSeparator" w:id="0">
    <w:p w:rsidR="00971891" w:rsidRDefault="00971891" w:rsidP="00BA7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80"/>
    <w:family w:val="auto"/>
    <w:pitch w:val="default"/>
  </w:font>
  <w:font w:name="Lucida Sans Unicode">
    <w:panose1 w:val="020B0602030504020204"/>
    <w:charset w:val="CC"/>
    <w:family w:val="swiss"/>
    <w:pitch w:val="variable"/>
    <w:sig w:usb0="80000AFF" w:usb1="0000396B" w:usb2="00000000" w:usb3="00000000" w:csb0="000000BF" w:csb1="00000000"/>
  </w:font>
  <w:font w:name="TimesNewRomanPSMT">
    <w:altName w:val="Times New Roman"/>
    <w:charset w:val="CC"/>
    <w:family w:val="roman"/>
    <w:pitch w:val="default"/>
  </w:font>
  <w:font w:name="TimesNewRomanPS-BoldMT">
    <w:altName w:val="Times New Roman"/>
    <w:charset w:val="CC"/>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371732"/>
      <w:docPartObj>
        <w:docPartGallery w:val="Page Numbers (Bottom of Page)"/>
        <w:docPartUnique/>
      </w:docPartObj>
    </w:sdtPr>
    <w:sdtEndPr/>
    <w:sdtContent>
      <w:p w:rsidR="00232231" w:rsidRDefault="00232231">
        <w:pPr>
          <w:pStyle w:val="a6"/>
          <w:jc w:val="center"/>
        </w:pPr>
        <w:r>
          <w:fldChar w:fldCharType="begin"/>
        </w:r>
        <w:r>
          <w:instrText>PAGE   \* MERGEFORMAT</w:instrText>
        </w:r>
        <w:r>
          <w:fldChar w:fldCharType="separate"/>
        </w:r>
        <w:r w:rsidR="00D539B9" w:rsidRPr="00D539B9">
          <w:rPr>
            <w:noProof/>
            <w:lang w:val="ru-RU"/>
          </w:rPr>
          <w:t>4</w:t>
        </w:r>
        <w:r>
          <w:fldChar w:fldCharType="end"/>
        </w:r>
      </w:p>
    </w:sdtContent>
  </w:sdt>
  <w:p w:rsidR="00232231" w:rsidRDefault="00232231">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40F" w:rsidRDefault="008C040F">
    <w:pPr>
      <w:pStyle w:val="a6"/>
      <w:ind w:right="360" w:firstLine="360"/>
    </w:pPr>
    <w:r>
      <w:rPr>
        <w:noProof/>
        <w:lang w:val="ru-RU" w:eastAsia="ru-RU"/>
      </w:rPr>
      <mc:AlternateContent>
        <mc:Choice Requires="wps">
          <w:drawing>
            <wp:anchor distT="0" distB="0" distL="0" distR="0" simplePos="0" relativeHeight="251660288" behindDoc="0" locked="0" layoutInCell="1" allowOverlap="1" wp14:anchorId="2B369B18" wp14:editId="68E8BF3C">
              <wp:simplePos x="0" y="0"/>
              <wp:positionH relativeFrom="page">
                <wp:posOffset>720090</wp:posOffset>
              </wp:positionH>
              <wp:positionV relativeFrom="paragraph">
                <wp:posOffset>635</wp:posOffset>
              </wp:positionV>
              <wp:extent cx="60325" cy="158750"/>
              <wp:effectExtent l="5715" t="635" r="635" b="2540"/>
              <wp:wrapSquare wrapText="largest"/>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 cy="1587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040F" w:rsidRDefault="008C040F">
                          <w:pPr>
                            <w:pStyle w:val="a6"/>
                          </w:pPr>
                          <w:r>
                            <w:rPr>
                              <w:rStyle w:val="a8"/>
                            </w:rPr>
                            <w:fldChar w:fldCharType="begin"/>
                          </w:r>
                          <w:r>
                            <w:rPr>
                              <w:rStyle w:val="a8"/>
                            </w:rPr>
                            <w:instrText xml:space="preserve"> PAGE </w:instrText>
                          </w:r>
                          <w:r>
                            <w:rPr>
                              <w:rStyle w:val="a8"/>
                            </w:rPr>
                            <w:fldChar w:fldCharType="separate"/>
                          </w:r>
                          <w:r>
                            <w:rPr>
                              <w:rStyle w:val="a8"/>
                              <w:noProof/>
                            </w:rPr>
                            <w:t>12</w:t>
                          </w:r>
                          <w:r>
                            <w:rPr>
                              <w:rStyle w:val="a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56.7pt;margin-top:.05pt;width:4.75pt;height:12.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" stroked="f">
              <v:fill opacity="0"/>
              <v:textbox inset="0,0,0,0">
                <w:txbxContent>
                  <w:p w:rsidR="008C040F" w:rsidRDefault="008C040F">
                    <w:pPr>
                      <w:pStyle w:val="a6"/>
                    </w:pPr>
                    <w:r>
                      <w:rPr>
                        <w:rStyle w:val="a8"/>
                      </w:rPr>
                      <w:fldChar w:fldCharType="begin"/>
                    </w:r>
                    <w:r>
                      <w:rPr>
                        <w:rStyle w:val="a8"/>
                      </w:rPr>
                      <w:instrText xml:space="preserve"> PAGE </w:instrText>
                    </w:r>
                    <w:r>
                      <w:rPr>
                        <w:rStyle w:val="a8"/>
                      </w:rPr>
                      <w:fldChar w:fldCharType="separate"/>
                    </w:r>
                    <w:r>
                      <w:rPr>
                        <w:rStyle w:val="a8"/>
                        <w:noProof/>
                      </w:rPr>
                      <w:t>12</w:t>
                    </w:r>
                    <w:r>
                      <w:rPr>
                        <w:rStyle w:val="a8"/>
                      </w:rPr>
                      <w:fldChar w:fldCharType="end"/>
                    </w:r>
                  </w:p>
                </w:txbxContent>
              </v:textbox>
              <w10:wrap type="square" side="largest" anchorx="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40F" w:rsidRDefault="008C040F">
    <w:pPr>
      <w:pStyle w:val="a6"/>
      <w:ind w:right="360" w:firstLine="360"/>
    </w:pPr>
    <w:r>
      <w:rPr>
        <w:noProof/>
        <w:lang w:val="ru-RU" w:eastAsia="ru-RU"/>
      </w:rPr>
      <mc:AlternateContent>
        <mc:Choice Requires="wps">
          <w:drawing>
            <wp:anchor distT="0" distB="0" distL="0" distR="0" simplePos="0" relativeHeight="251659264" behindDoc="0" locked="0" layoutInCell="1" allowOverlap="1" wp14:anchorId="04CC104C" wp14:editId="2399DA6D">
              <wp:simplePos x="0" y="0"/>
              <wp:positionH relativeFrom="page">
                <wp:posOffset>10254615</wp:posOffset>
              </wp:positionH>
              <wp:positionV relativeFrom="paragraph">
                <wp:posOffset>635</wp:posOffset>
              </wp:positionV>
              <wp:extent cx="451485" cy="326390"/>
              <wp:effectExtent l="0" t="0" r="0" b="0"/>
              <wp:wrapSquare wrapText="largest"/>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485" cy="3263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040F" w:rsidRDefault="008C040F" w:rsidP="00BA7731">
                          <w:pPr>
                            <w:pStyle w:val="a6"/>
                            <w:ind w:left="-709" w:firstLine="709"/>
                          </w:pPr>
                          <w:r>
                            <w:rPr>
                              <w:rStyle w:val="a8"/>
                            </w:rPr>
                            <w:fldChar w:fldCharType="begin"/>
                          </w:r>
                          <w:r>
                            <w:rPr>
                              <w:rStyle w:val="a8"/>
                            </w:rPr>
                            <w:instrText xml:space="preserve"> PAGE </w:instrText>
                          </w:r>
                          <w:r>
                            <w:rPr>
                              <w:rStyle w:val="a8"/>
                            </w:rPr>
                            <w:fldChar w:fldCharType="separate"/>
                          </w:r>
                          <w:r w:rsidR="00D539B9">
                            <w:rPr>
                              <w:rStyle w:val="a8"/>
                              <w:noProof/>
                            </w:rPr>
                            <w:t>13</w:t>
                          </w:r>
                          <w:r>
                            <w:rPr>
                              <w:rStyle w:val="a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7" type="#_x0000_t202" style="position:absolute;left:0;text-align:left;margin-left:807.45pt;margin-top:.05pt;width:35.55pt;height:25.7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" stroked="f">
              <v:fill opacity="0"/>
              <v:textbox inset="0,0,0,0">
                <w:txbxContent>
                  <w:p w:rsidR="008C040F" w:rsidRDefault="008C040F" w:rsidP="00BA7731">
                    <w:pPr>
                      <w:pStyle w:val="a6"/>
                      <w:ind w:left="-709" w:firstLine="709"/>
                    </w:pPr>
                    <w:r>
                      <w:rPr>
                        <w:rStyle w:val="a8"/>
                      </w:rPr>
                      <w:fldChar w:fldCharType="begin"/>
                    </w:r>
                    <w:r>
                      <w:rPr>
                        <w:rStyle w:val="a8"/>
                      </w:rPr>
                      <w:instrText xml:space="preserve"> PAGE </w:instrText>
                    </w:r>
                    <w:r>
                      <w:rPr>
                        <w:rStyle w:val="a8"/>
                      </w:rPr>
                      <w:fldChar w:fldCharType="separate"/>
                    </w:r>
                    <w:r w:rsidR="00D539B9">
                      <w:rPr>
                        <w:rStyle w:val="a8"/>
                        <w:noProof/>
                      </w:rPr>
                      <w:t>13</w:t>
                    </w:r>
                    <w:r>
                      <w:rPr>
                        <w:rStyle w:val="a8"/>
                      </w:rPr>
                      <w:fldChar w:fldCharType="end"/>
                    </w:r>
                  </w:p>
                </w:txbxContent>
              </v:textbox>
              <w10:wrap type="square" side="largest" anchorx="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40F" w:rsidRDefault="008C040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1891" w:rsidRDefault="00971891" w:rsidP="00BA7731">
      <w:pPr>
        <w:spacing w:after="0" w:line="240" w:lineRule="auto"/>
      </w:pPr>
      <w:r>
        <w:separator/>
      </w:r>
    </w:p>
  </w:footnote>
  <w:footnote w:type="continuationSeparator" w:id="0">
    <w:p w:rsidR="00971891" w:rsidRDefault="00971891" w:rsidP="00BA77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6B2E5CFC"/>
    <w:lvl w:ilvl="0">
      <w:start w:val="1"/>
      <w:numFmt w:val="bullet"/>
      <w:pStyle w:val="3"/>
      <w:lvlText w:val=""/>
      <w:lvlJc w:val="left"/>
      <w:pPr>
        <w:tabs>
          <w:tab w:val="num" w:pos="926"/>
        </w:tabs>
        <w:ind w:left="926" w:hanging="360"/>
      </w:pPr>
      <w:rPr>
        <w:rFonts w:ascii="Symbol" w:hAnsi="Symbol" w:hint="default"/>
      </w:rPr>
    </w:lvl>
  </w:abstractNum>
  <w:abstractNum w:abstractNumId="1">
    <w:nsid w:val="FFFFFF83"/>
    <w:multiLevelType w:val="singleLevel"/>
    <w:tmpl w:val="2D80F0C0"/>
    <w:lvl w:ilvl="0">
      <w:start w:val="1"/>
      <w:numFmt w:val="bullet"/>
      <w:pStyle w:val="2"/>
      <w:lvlText w:val=""/>
      <w:lvlJc w:val="left"/>
      <w:pPr>
        <w:tabs>
          <w:tab w:val="num" w:pos="643"/>
        </w:tabs>
        <w:ind w:left="643" w:hanging="360"/>
      </w:pPr>
      <w:rPr>
        <w:rFonts w:ascii="Symbol" w:hAnsi="Symbol" w:hint="default"/>
      </w:rPr>
    </w:lvl>
  </w:abstractNum>
  <w:abstractNum w:abstractNumId="2">
    <w:nsid w:val="00000002"/>
    <w:multiLevelType w:val="multilevel"/>
    <w:tmpl w:val="6950A4C2"/>
    <w:name w:val="WW8Num1"/>
    <w:lvl w:ilvl="0">
      <w:start w:val="1"/>
      <w:numFmt w:val="decimal"/>
      <w:lvlText w:val="%1."/>
      <w:lvlJc w:val="left"/>
      <w:pPr>
        <w:tabs>
          <w:tab w:val="num" w:pos="0"/>
        </w:tabs>
        <w:ind w:left="720" w:hanging="360"/>
      </w:pPr>
      <w:rPr>
        <w:rFonts w:ascii="Times New Roman" w:eastAsia="Times New Roman" w:hAnsi="Times New Roman" w:cs="Times New Roman"/>
      </w:rPr>
    </w:lvl>
    <w:lvl w:ilvl="1">
      <w:start w:val="4"/>
      <w:numFmt w:val="decimal"/>
      <w:lvlText w:val="%2"/>
      <w:lvlJc w:val="left"/>
      <w:pPr>
        <w:ind w:left="1485" w:hanging="360"/>
      </w:pPr>
      <w:rPr>
        <w:rFonts w:hint="default"/>
      </w:r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3">
    <w:nsid w:val="00000003"/>
    <w:multiLevelType w:val="singleLevel"/>
    <w:tmpl w:val="00000003"/>
    <w:name w:val="WW8Num3"/>
    <w:lvl w:ilvl="0">
      <w:start w:val="1"/>
      <w:numFmt w:val="decimal"/>
      <w:lvlText w:val="%1."/>
      <w:lvlJc w:val="left"/>
      <w:pPr>
        <w:tabs>
          <w:tab w:val="num" w:pos="170"/>
        </w:tabs>
        <w:ind w:left="0" w:firstLine="0"/>
      </w:pPr>
      <w:rPr>
        <w:rFonts w:cs="Times New Roman"/>
        <w:b w:val="0"/>
      </w:rPr>
    </w:lvl>
  </w:abstractNum>
  <w:abstractNum w:abstractNumId="4">
    <w:nsid w:val="00000004"/>
    <w:multiLevelType w:val="singleLevel"/>
    <w:tmpl w:val="00000004"/>
    <w:name w:val="WW8Num4"/>
    <w:lvl w:ilvl="0">
      <w:start w:val="1"/>
      <w:numFmt w:val="bullet"/>
      <w:lvlText w:val=""/>
      <w:lvlJc w:val="left"/>
      <w:pPr>
        <w:tabs>
          <w:tab w:val="num" w:pos="1429"/>
        </w:tabs>
        <w:ind w:left="1429" w:hanging="360"/>
      </w:pPr>
      <w:rPr>
        <w:rFonts w:ascii="Symbol" w:hAnsi="Symbol"/>
      </w:rPr>
    </w:lvl>
  </w:abstractNum>
  <w:abstractNum w:abstractNumId="5">
    <w:nsid w:val="00000005"/>
    <w:multiLevelType w:val="singleLevel"/>
    <w:tmpl w:val="00000005"/>
    <w:name w:val="WW8Num5"/>
    <w:lvl w:ilvl="0">
      <w:start w:val="1"/>
      <w:numFmt w:val="decimal"/>
      <w:lvlText w:val="%1."/>
      <w:lvlJc w:val="left"/>
      <w:pPr>
        <w:tabs>
          <w:tab w:val="num" w:pos="170"/>
        </w:tabs>
        <w:ind w:left="0" w:firstLine="0"/>
      </w:pPr>
      <w:rPr>
        <w:rFonts w:cs="Times New Roman"/>
      </w:rPr>
    </w:lvl>
  </w:abstractNum>
  <w:abstractNum w:abstractNumId="6">
    <w:nsid w:val="00000006"/>
    <w:multiLevelType w:val="singleLevel"/>
    <w:tmpl w:val="00000006"/>
    <w:name w:val="WW8Num6"/>
    <w:lvl w:ilvl="0">
      <w:start w:val="1"/>
      <w:numFmt w:val="bullet"/>
      <w:lvlText w:val=""/>
      <w:lvlJc w:val="left"/>
      <w:pPr>
        <w:tabs>
          <w:tab w:val="num" w:pos="1429"/>
        </w:tabs>
        <w:ind w:left="1429" w:hanging="360"/>
      </w:pPr>
      <w:rPr>
        <w:rFonts w:ascii="Symbol" w:hAnsi="Symbol"/>
      </w:rPr>
    </w:lvl>
  </w:abstractNum>
  <w:abstractNum w:abstractNumId="7">
    <w:nsid w:val="00000007"/>
    <w:multiLevelType w:val="singleLevel"/>
    <w:tmpl w:val="00000007"/>
    <w:name w:val="WW8Num7"/>
    <w:lvl w:ilvl="0">
      <w:start w:val="1"/>
      <w:numFmt w:val="bullet"/>
      <w:lvlText w:val=""/>
      <w:lvlJc w:val="left"/>
      <w:pPr>
        <w:tabs>
          <w:tab w:val="num" w:pos="1429"/>
        </w:tabs>
        <w:ind w:left="1429" w:hanging="360"/>
      </w:pPr>
      <w:rPr>
        <w:rFonts w:ascii="Symbol" w:hAnsi="Symbol" w:cs="Times New Roman"/>
      </w:rPr>
    </w:lvl>
  </w:abstractNum>
  <w:abstractNum w:abstractNumId="8">
    <w:nsid w:val="00000008"/>
    <w:multiLevelType w:val="singleLevel"/>
    <w:tmpl w:val="00000008"/>
    <w:name w:val="WW8Num8"/>
    <w:lvl w:ilvl="0">
      <w:start w:val="1"/>
      <w:numFmt w:val="decimal"/>
      <w:lvlText w:val="%1."/>
      <w:lvlJc w:val="left"/>
      <w:pPr>
        <w:tabs>
          <w:tab w:val="num" w:pos="596"/>
        </w:tabs>
        <w:ind w:left="426" w:firstLine="0"/>
      </w:pPr>
      <w:rPr>
        <w:rFonts w:cs="Times New Roman"/>
        <w:b w:val="0"/>
      </w:rPr>
    </w:lvl>
  </w:abstractNum>
  <w:abstractNum w:abstractNumId="9">
    <w:nsid w:val="00000009"/>
    <w:multiLevelType w:val="singleLevel"/>
    <w:tmpl w:val="00000009"/>
    <w:name w:val="WW8Num9"/>
    <w:lvl w:ilvl="0">
      <w:start w:val="1"/>
      <w:numFmt w:val="decimal"/>
      <w:lvlText w:val="%1."/>
      <w:lvlJc w:val="left"/>
      <w:pPr>
        <w:tabs>
          <w:tab w:val="num" w:pos="890"/>
        </w:tabs>
        <w:ind w:left="0" w:firstLine="0"/>
      </w:pPr>
      <w:rPr>
        <w:rFonts w:cs="Times New Roman"/>
      </w:rPr>
    </w:lvl>
  </w:abstractNum>
  <w:abstractNum w:abstractNumId="10">
    <w:nsid w:val="0000000A"/>
    <w:multiLevelType w:val="singleLevel"/>
    <w:tmpl w:val="0000000A"/>
    <w:name w:val="WW8Num10"/>
    <w:lvl w:ilvl="0">
      <w:start w:val="1"/>
      <w:numFmt w:val="decimal"/>
      <w:lvlText w:val="%1."/>
      <w:lvlJc w:val="left"/>
      <w:pPr>
        <w:tabs>
          <w:tab w:val="num" w:pos="530"/>
        </w:tabs>
        <w:ind w:left="0" w:firstLine="0"/>
      </w:pPr>
      <w:rPr>
        <w:rFonts w:cs="Times New Roman"/>
        <w:b w:val="0"/>
      </w:rPr>
    </w:lvl>
  </w:abstractNum>
  <w:abstractNum w:abstractNumId="11">
    <w:nsid w:val="0000000B"/>
    <w:multiLevelType w:val="multilevel"/>
    <w:tmpl w:val="0000000B"/>
    <w:name w:val="WW8Num11"/>
    <w:lvl w:ilvl="0">
      <w:start w:val="3"/>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2">
    <w:nsid w:val="0B9A401C"/>
    <w:multiLevelType w:val="hybridMultilevel"/>
    <w:tmpl w:val="32F0920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0C3A5103"/>
    <w:multiLevelType w:val="multilevel"/>
    <w:tmpl w:val="366A12C2"/>
    <w:styleLink w:val="WWNum47"/>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nsid w:val="11384A19"/>
    <w:multiLevelType w:val="multilevel"/>
    <w:tmpl w:val="A56253B4"/>
    <w:styleLink w:val="WWNum44"/>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nsid w:val="1BC17B2A"/>
    <w:multiLevelType w:val="multilevel"/>
    <w:tmpl w:val="8BE08D3A"/>
    <w:styleLink w:val="WWNum49"/>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nsid w:val="1DD34C83"/>
    <w:multiLevelType w:val="hybridMultilevel"/>
    <w:tmpl w:val="57A4CA02"/>
    <w:lvl w:ilvl="0" w:tplc="327C182E">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C1675C7"/>
    <w:multiLevelType w:val="multilevel"/>
    <w:tmpl w:val="6FAC83F6"/>
    <w:styleLink w:val="WWNum46"/>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nsid w:val="39C61C5F"/>
    <w:multiLevelType w:val="multilevel"/>
    <w:tmpl w:val="1BC0ED0A"/>
    <w:styleLink w:val="WWNum43"/>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nsid w:val="43654C7E"/>
    <w:multiLevelType w:val="multilevel"/>
    <w:tmpl w:val="AA3EA078"/>
    <w:lvl w:ilvl="0">
      <w:start w:val="1"/>
      <w:numFmt w:val="bullet"/>
      <w:pStyle w:val="11"/>
      <w:lvlText w:val=""/>
      <w:lvlJc w:val="left"/>
      <w:pPr>
        <w:tabs>
          <w:tab w:val="num" w:pos="360"/>
        </w:tabs>
        <w:ind w:left="360" w:hanging="360"/>
      </w:pPr>
      <w:rPr>
        <w:rFonts w:ascii="Wingdings" w:hAnsi="Wingdings" w:hint="default"/>
      </w:rPr>
    </w:lvl>
    <w:lvl w:ilvl="1">
      <w:start w:val="1"/>
      <w:numFmt w:val="decimal"/>
      <w:pStyle w:val="1"/>
      <w:lvlText w:val="%1.%2."/>
      <w:lvlJc w:val="left"/>
      <w:pPr>
        <w:tabs>
          <w:tab w:val="num" w:pos="550"/>
        </w:tabs>
        <w:ind w:left="-170" w:firstLine="454"/>
      </w:pPr>
      <w:rPr>
        <w:rFonts w:cs="Times New Roman"/>
        <w:color w:val="auto"/>
      </w:rPr>
    </w:lvl>
    <w:lvl w:ilvl="2">
      <w:start w:val="1"/>
      <w:numFmt w:val="decimal"/>
      <w:lvlText w:val="%1.%2.%3."/>
      <w:lvlJc w:val="left"/>
      <w:pPr>
        <w:tabs>
          <w:tab w:val="num" w:pos="710"/>
        </w:tabs>
        <w:ind w:left="-10" w:firstLine="720"/>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4A3A6322"/>
    <w:multiLevelType w:val="multilevel"/>
    <w:tmpl w:val="BA388A58"/>
    <w:styleLink w:val="WWNum41"/>
    <w:lvl w:ilvl="0">
      <w:numFmt w:val="bullet"/>
      <w:lvlText w:val="•"/>
      <w:lvlJc w:val="left"/>
      <w:pPr>
        <w:ind w:left="927" w:hanging="360"/>
      </w:pPr>
      <w:rPr>
        <w:rFonts w:ascii="Times New Roman" w:eastAsia="Times New Roman" w:hAnsi="Times New Roman"/>
      </w:rPr>
    </w:lvl>
    <w:lvl w:ilvl="1">
      <w:numFmt w:val="bullet"/>
      <w:lvlText w:val="o"/>
      <w:lvlJc w:val="left"/>
      <w:pPr>
        <w:ind w:left="1647" w:hanging="360"/>
      </w:pPr>
      <w:rPr>
        <w:rFonts w:ascii="Courier New" w:hAnsi="Courier New"/>
      </w:rPr>
    </w:lvl>
    <w:lvl w:ilvl="2">
      <w:numFmt w:val="bullet"/>
      <w:lvlText w:val=""/>
      <w:lvlJc w:val="left"/>
      <w:pPr>
        <w:ind w:left="2367" w:hanging="360"/>
      </w:pPr>
      <w:rPr>
        <w:rFonts w:ascii="Wingdings" w:hAnsi="Wingdings"/>
      </w:rPr>
    </w:lvl>
    <w:lvl w:ilvl="3">
      <w:numFmt w:val="bullet"/>
      <w:lvlText w:val=""/>
      <w:lvlJc w:val="left"/>
      <w:pPr>
        <w:ind w:left="3087" w:hanging="360"/>
      </w:pPr>
      <w:rPr>
        <w:rFonts w:ascii="Symbol" w:hAnsi="Symbol"/>
      </w:rPr>
    </w:lvl>
    <w:lvl w:ilvl="4">
      <w:numFmt w:val="bullet"/>
      <w:lvlText w:val="o"/>
      <w:lvlJc w:val="left"/>
      <w:pPr>
        <w:ind w:left="3807" w:hanging="360"/>
      </w:pPr>
      <w:rPr>
        <w:rFonts w:ascii="Courier New" w:hAnsi="Courier New"/>
      </w:rPr>
    </w:lvl>
    <w:lvl w:ilvl="5">
      <w:numFmt w:val="bullet"/>
      <w:lvlText w:val=""/>
      <w:lvlJc w:val="left"/>
      <w:pPr>
        <w:ind w:left="4527" w:hanging="360"/>
      </w:pPr>
      <w:rPr>
        <w:rFonts w:ascii="Wingdings" w:hAnsi="Wingdings"/>
      </w:rPr>
    </w:lvl>
    <w:lvl w:ilvl="6">
      <w:numFmt w:val="bullet"/>
      <w:lvlText w:val=""/>
      <w:lvlJc w:val="left"/>
      <w:pPr>
        <w:ind w:left="5247" w:hanging="360"/>
      </w:pPr>
      <w:rPr>
        <w:rFonts w:ascii="Symbol" w:hAnsi="Symbol"/>
      </w:rPr>
    </w:lvl>
    <w:lvl w:ilvl="7">
      <w:numFmt w:val="bullet"/>
      <w:lvlText w:val="o"/>
      <w:lvlJc w:val="left"/>
      <w:pPr>
        <w:ind w:left="5967" w:hanging="360"/>
      </w:pPr>
      <w:rPr>
        <w:rFonts w:ascii="Courier New" w:hAnsi="Courier New"/>
      </w:rPr>
    </w:lvl>
    <w:lvl w:ilvl="8">
      <w:numFmt w:val="bullet"/>
      <w:lvlText w:val=""/>
      <w:lvlJc w:val="left"/>
      <w:pPr>
        <w:ind w:left="6687" w:hanging="360"/>
      </w:pPr>
      <w:rPr>
        <w:rFonts w:ascii="Wingdings" w:hAnsi="Wingdings"/>
      </w:rPr>
    </w:lvl>
  </w:abstractNum>
  <w:abstractNum w:abstractNumId="21">
    <w:nsid w:val="5B755864"/>
    <w:multiLevelType w:val="multilevel"/>
    <w:tmpl w:val="D50E005A"/>
    <w:lvl w:ilvl="0">
      <w:start w:val="1"/>
      <w:numFmt w:val="decimal"/>
      <w:lvlText w:val="%1."/>
      <w:lvlJc w:val="left"/>
      <w:pPr>
        <w:ind w:left="720" w:hanging="360"/>
      </w:pPr>
    </w:lvl>
    <w:lvl w:ilvl="1">
      <w:start w:val="2"/>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5D380932"/>
    <w:multiLevelType w:val="multilevel"/>
    <w:tmpl w:val="0292F764"/>
    <w:styleLink w:val="WWNum45"/>
    <w:lvl w:ilvl="0">
      <w:numFmt w:val="bullet"/>
      <w:lvlText w:val="*"/>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23">
    <w:nsid w:val="64D7619E"/>
    <w:multiLevelType w:val="multilevel"/>
    <w:tmpl w:val="7076DE66"/>
    <w:styleLink w:val="WWNum42"/>
    <w:lvl w:ilvl="0">
      <w:numFmt w:val="bullet"/>
      <w:lvlText w:val="•"/>
      <w:lvlJc w:val="left"/>
      <w:pPr>
        <w:ind w:left="720" w:hanging="360"/>
      </w:pPr>
      <w:rPr>
        <w:rFonts w:ascii="Times New Roman" w:eastAsia="Times New Roman" w:hAnsi="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24">
    <w:nsid w:val="71B33934"/>
    <w:multiLevelType w:val="multilevel"/>
    <w:tmpl w:val="78FE3498"/>
    <w:styleLink w:val="WWNum48"/>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21"/>
  </w:num>
  <w:num w:numId="2">
    <w:abstractNumId w:val="12"/>
  </w:num>
  <w:num w:numId="3">
    <w:abstractNumId w:val="20"/>
  </w:num>
  <w:num w:numId="4">
    <w:abstractNumId w:val="23"/>
  </w:num>
  <w:num w:numId="5">
    <w:abstractNumId w:val="18"/>
  </w:num>
  <w:num w:numId="6">
    <w:abstractNumId w:val="14"/>
  </w:num>
  <w:num w:numId="7">
    <w:abstractNumId w:val="22"/>
  </w:num>
  <w:num w:numId="8">
    <w:abstractNumId w:val="17"/>
  </w:num>
  <w:num w:numId="9">
    <w:abstractNumId w:val="13"/>
  </w:num>
  <w:num w:numId="10">
    <w:abstractNumId w:val="24"/>
  </w:num>
  <w:num w:numId="11">
    <w:abstractNumId w:val="15"/>
  </w:num>
  <w:num w:numId="1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
  </w:num>
  <w:num w:numId="15">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995"/>
    <w:rsid w:val="00012365"/>
    <w:rsid w:val="00030363"/>
    <w:rsid w:val="000B3106"/>
    <w:rsid w:val="000B401D"/>
    <w:rsid w:val="000E1D6D"/>
    <w:rsid w:val="001A73B4"/>
    <w:rsid w:val="00232231"/>
    <w:rsid w:val="00386C4B"/>
    <w:rsid w:val="004E015F"/>
    <w:rsid w:val="00583205"/>
    <w:rsid w:val="005C51E6"/>
    <w:rsid w:val="006E22D1"/>
    <w:rsid w:val="007E5783"/>
    <w:rsid w:val="00805B11"/>
    <w:rsid w:val="00812596"/>
    <w:rsid w:val="00873EA9"/>
    <w:rsid w:val="008A0995"/>
    <w:rsid w:val="008C040F"/>
    <w:rsid w:val="00971891"/>
    <w:rsid w:val="00980FB2"/>
    <w:rsid w:val="009E01D3"/>
    <w:rsid w:val="009E5AE1"/>
    <w:rsid w:val="00A93321"/>
    <w:rsid w:val="00B34B71"/>
    <w:rsid w:val="00BA7731"/>
    <w:rsid w:val="00BE5963"/>
    <w:rsid w:val="00D539B9"/>
    <w:rsid w:val="00E32667"/>
    <w:rsid w:val="00F43188"/>
    <w:rsid w:val="00F76C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6E22D1"/>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0">
    <w:name w:val="heading 2"/>
    <w:basedOn w:val="a0"/>
    <w:next w:val="a0"/>
    <w:link w:val="21"/>
    <w:uiPriority w:val="9"/>
    <w:qFormat/>
    <w:rsid w:val="006E22D1"/>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0">
    <w:name w:val="heading 3"/>
    <w:basedOn w:val="a0"/>
    <w:next w:val="a0"/>
    <w:link w:val="31"/>
    <w:uiPriority w:val="9"/>
    <w:qFormat/>
    <w:rsid w:val="006E22D1"/>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0"/>
    <w:next w:val="a0"/>
    <w:link w:val="40"/>
    <w:uiPriority w:val="9"/>
    <w:qFormat/>
    <w:rsid w:val="006E22D1"/>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unhideWhenUsed/>
    <w:qFormat/>
    <w:rsid w:val="006E22D1"/>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uiPriority w:val="9"/>
    <w:qFormat/>
    <w:rsid w:val="006E22D1"/>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6E22D1"/>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6E22D1"/>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6E22D1"/>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6E22D1"/>
    <w:rPr>
      <w:rFonts w:ascii="Arial" w:eastAsia="Times New Roman" w:hAnsi="Arial" w:cs="Times New Roman"/>
      <w:b/>
      <w:bCs/>
      <w:kern w:val="32"/>
      <w:sz w:val="32"/>
      <w:szCs w:val="32"/>
      <w:lang w:val="x-none" w:eastAsia="x-none"/>
    </w:rPr>
  </w:style>
  <w:style w:type="character" w:customStyle="1" w:styleId="21">
    <w:name w:val="Заголовок 2 Знак"/>
    <w:basedOn w:val="a1"/>
    <w:link w:val="20"/>
    <w:uiPriority w:val="9"/>
    <w:rsid w:val="006E22D1"/>
    <w:rPr>
      <w:rFonts w:ascii="Arial" w:eastAsia="Times New Roman" w:hAnsi="Arial" w:cs="Times New Roman"/>
      <w:b/>
      <w:bCs/>
      <w:i/>
      <w:iCs/>
      <w:sz w:val="28"/>
      <w:szCs w:val="28"/>
      <w:lang w:val="x-none" w:eastAsia="x-none"/>
    </w:rPr>
  </w:style>
  <w:style w:type="character" w:customStyle="1" w:styleId="31">
    <w:name w:val="Заголовок 3 Знак"/>
    <w:basedOn w:val="a1"/>
    <w:link w:val="30"/>
    <w:uiPriority w:val="9"/>
    <w:rsid w:val="006E22D1"/>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
    <w:rsid w:val="006E22D1"/>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rsid w:val="006E22D1"/>
    <w:rPr>
      <w:rFonts w:ascii="Cambria" w:eastAsia="Times New Roman" w:hAnsi="Cambria" w:cs="Times New Roman"/>
      <w:color w:val="243F60"/>
      <w:sz w:val="24"/>
      <w:szCs w:val="24"/>
      <w:lang w:eastAsia="ru-RU"/>
    </w:rPr>
  </w:style>
  <w:style w:type="character" w:customStyle="1" w:styleId="60">
    <w:name w:val="Заголовок 6 Знак"/>
    <w:basedOn w:val="a1"/>
    <w:link w:val="6"/>
    <w:uiPriority w:val="9"/>
    <w:rsid w:val="006E22D1"/>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6E22D1"/>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6E22D1"/>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6E22D1"/>
    <w:rPr>
      <w:rFonts w:ascii="Cambria" w:eastAsia="Times New Roman" w:hAnsi="Cambria" w:cs="Times New Roman"/>
      <w:lang w:val="en-US" w:eastAsia="ru-RU"/>
    </w:rPr>
  </w:style>
  <w:style w:type="numbering" w:customStyle="1" w:styleId="13">
    <w:name w:val="Нет списка1"/>
    <w:next w:val="a3"/>
    <w:uiPriority w:val="99"/>
    <w:semiHidden/>
    <w:unhideWhenUsed/>
    <w:rsid w:val="006E22D1"/>
  </w:style>
  <w:style w:type="paragraph" w:styleId="a4">
    <w:name w:val="Body Text"/>
    <w:basedOn w:val="a0"/>
    <w:link w:val="a5"/>
    <w:qFormat/>
    <w:rsid w:val="006E22D1"/>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6E22D1"/>
    <w:rPr>
      <w:rFonts w:ascii="Times New Roman" w:eastAsia="Times New Roman" w:hAnsi="Times New Roman" w:cs="Times New Roman"/>
      <w:sz w:val="24"/>
      <w:szCs w:val="24"/>
      <w:lang w:val="x-none" w:eastAsia="x-none"/>
    </w:rPr>
  </w:style>
  <w:style w:type="paragraph" w:styleId="22">
    <w:name w:val="Body Text 2"/>
    <w:basedOn w:val="a0"/>
    <w:link w:val="23"/>
    <w:rsid w:val="006E22D1"/>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3">
    <w:name w:val="Основной текст 2 Знак"/>
    <w:basedOn w:val="a1"/>
    <w:link w:val="22"/>
    <w:rsid w:val="006E22D1"/>
    <w:rPr>
      <w:rFonts w:ascii="Times New Roman" w:eastAsia="Times New Roman" w:hAnsi="Times New Roman" w:cs="Times New Roman"/>
      <w:sz w:val="24"/>
      <w:szCs w:val="24"/>
      <w:lang w:val="x-none" w:eastAsia="x-none"/>
    </w:rPr>
  </w:style>
  <w:style w:type="character" w:customStyle="1" w:styleId="blk">
    <w:name w:val="blk"/>
    <w:rsid w:val="006E22D1"/>
  </w:style>
  <w:style w:type="paragraph" w:styleId="a6">
    <w:name w:val="footer"/>
    <w:aliases w:val="Нижний колонтитул Знак Знак Знак,Нижний колонтитул1,Нижний колонтитул Знак Знак"/>
    <w:basedOn w:val="a0"/>
    <w:link w:val="a7"/>
    <w:uiPriority w:val="99"/>
    <w:rsid w:val="006E22D1"/>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6E22D1"/>
    <w:rPr>
      <w:rFonts w:ascii="Times New Roman" w:eastAsia="Times New Roman" w:hAnsi="Times New Roman" w:cs="Times New Roman"/>
      <w:sz w:val="24"/>
      <w:szCs w:val="24"/>
      <w:lang w:val="x-none" w:eastAsia="x-none"/>
    </w:rPr>
  </w:style>
  <w:style w:type="character" w:styleId="a8">
    <w:name w:val="page number"/>
    <w:rsid w:val="006E22D1"/>
    <w:rPr>
      <w:rFonts w:cs="Times New Roman"/>
    </w:rPr>
  </w:style>
  <w:style w:type="paragraph" w:styleId="a9">
    <w:name w:val="Normal (Web)"/>
    <w:basedOn w:val="a0"/>
    <w:next w:val="aa"/>
    <w:link w:val="ab"/>
    <w:uiPriority w:val="99"/>
    <w:semiHidden/>
    <w:unhideWhenUsed/>
    <w:rsid w:val="006E22D1"/>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6E22D1"/>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6E22D1"/>
    <w:rPr>
      <w:rFonts w:ascii="Times New Roman" w:eastAsia="Times New Roman" w:hAnsi="Times New Roman" w:cs="Times New Roman"/>
      <w:sz w:val="20"/>
      <w:szCs w:val="20"/>
      <w:lang w:val="en-US" w:eastAsia="x-none"/>
    </w:rPr>
  </w:style>
  <w:style w:type="character" w:styleId="ae">
    <w:name w:val="footnote reference"/>
    <w:uiPriority w:val="99"/>
    <w:rsid w:val="006E22D1"/>
    <w:rPr>
      <w:rFonts w:cs="Times New Roman"/>
      <w:vertAlign w:val="superscript"/>
    </w:rPr>
  </w:style>
  <w:style w:type="paragraph" w:styleId="24">
    <w:name w:val="List 2"/>
    <w:basedOn w:val="a0"/>
    <w:uiPriority w:val="99"/>
    <w:rsid w:val="006E22D1"/>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6E22D1"/>
    <w:rPr>
      <w:rFonts w:cs="Times New Roman"/>
      <w:color w:val="0000FF"/>
      <w:u w:val="single"/>
    </w:rPr>
  </w:style>
  <w:style w:type="paragraph" w:styleId="14">
    <w:name w:val="toc 1"/>
    <w:basedOn w:val="a0"/>
    <w:next w:val="a0"/>
    <w:autoRedefine/>
    <w:uiPriority w:val="39"/>
    <w:rsid w:val="006E22D1"/>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5">
    <w:name w:val="toc 2"/>
    <w:basedOn w:val="a0"/>
    <w:next w:val="a0"/>
    <w:autoRedefine/>
    <w:uiPriority w:val="39"/>
    <w:rsid w:val="006E22D1"/>
    <w:pPr>
      <w:spacing w:before="120" w:after="0" w:line="240" w:lineRule="auto"/>
      <w:ind w:left="240"/>
    </w:pPr>
    <w:rPr>
      <w:rFonts w:ascii="Calibri" w:eastAsia="Times New Roman" w:hAnsi="Calibri" w:cs="Calibri"/>
      <w:i/>
      <w:iCs/>
      <w:sz w:val="20"/>
      <w:szCs w:val="20"/>
      <w:lang w:eastAsia="ru-RU"/>
    </w:rPr>
  </w:style>
  <w:style w:type="paragraph" w:styleId="32">
    <w:name w:val="toc 3"/>
    <w:basedOn w:val="a0"/>
    <w:next w:val="a0"/>
    <w:autoRedefine/>
    <w:uiPriority w:val="39"/>
    <w:rsid w:val="006E22D1"/>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6E22D1"/>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6E22D1"/>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6E22D1"/>
    <w:rPr>
      <w:rFonts w:cs="Times New Roman"/>
      <w:i/>
    </w:rPr>
  </w:style>
  <w:style w:type="paragraph" w:styleId="af3">
    <w:name w:val="Balloon Text"/>
    <w:basedOn w:val="a0"/>
    <w:link w:val="af4"/>
    <w:uiPriority w:val="99"/>
    <w:rsid w:val="006E22D1"/>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6E22D1"/>
    <w:rPr>
      <w:rFonts w:ascii="Segoe UI" w:eastAsia="Times New Roman" w:hAnsi="Segoe UI" w:cs="Times New Roman"/>
      <w:sz w:val="18"/>
      <w:szCs w:val="18"/>
      <w:lang w:val="x-none" w:eastAsia="x-none"/>
    </w:rPr>
  </w:style>
  <w:style w:type="paragraph" w:customStyle="1" w:styleId="ConsPlusNormal">
    <w:name w:val="ConsPlusNormal"/>
    <w:rsid w:val="006E22D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nhideWhenUsed/>
    <w:rsid w:val="006E22D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6E22D1"/>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6E22D1"/>
    <w:rPr>
      <w:rFonts w:cs="Times New Roman"/>
      <w:sz w:val="20"/>
      <w:szCs w:val="20"/>
    </w:rPr>
  </w:style>
  <w:style w:type="paragraph" w:styleId="af7">
    <w:name w:val="annotation text"/>
    <w:basedOn w:val="a0"/>
    <w:link w:val="af8"/>
    <w:uiPriority w:val="99"/>
    <w:unhideWhenUsed/>
    <w:rsid w:val="006E22D1"/>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6E22D1"/>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6E22D1"/>
    <w:rPr>
      <w:rFonts w:cs="Times New Roman"/>
      <w:sz w:val="20"/>
      <w:szCs w:val="20"/>
    </w:rPr>
  </w:style>
  <w:style w:type="character" w:customStyle="1" w:styleId="111">
    <w:name w:val="Тема примечания Знак11"/>
    <w:uiPriority w:val="99"/>
    <w:rsid w:val="006E22D1"/>
    <w:rPr>
      <w:rFonts w:cs="Times New Roman"/>
      <w:b/>
      <w:bCs/>
      <w:sz w:val="20"/>
      <w:szCs w:val="20"/>
    </w:rPr>
  </w:style>
  <w:style w:type="paragraph" w:styleId="af9">
    <w:name w:val="annotation subject"/>
    <w:basedOn w:val="af7"/>
    <w:next w:val="af7"/>
    <w:link w:val="afa"/>
    <w:uiPriority w:val="99"/>
    <w:unhideWhenUsed/>
    <w:rsid w:val="006E22D1"/>
    <w:rPr>
      <w:rFonts w:ascii="Times New Roman" w:hAnsi="Times New Roman"/>
      <w:b/>
      <w:bCs/>
    </w:rPr>
  </w:style>
  <w:style w:type="character" w:customStyle="1" w:styleId="afa">
    <w:name w:val="Тема примечания Знак"/>
    <w:basedOn w:val="af8"/>
    <w:link w:val="af9"/>
    <w:uiPriority w:val="99"/>
    <w:rsid w:val="006E22D1"/>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6E22D1"/>
    <w:rPr>
      <w:rFonts w:cs="Times New Roman"/>
      <w:b/>
      <w:bCs/>
      <w:sz w:val="20"/>
      <w:szCs w:val="20"/>
    </w:rPr>
  </w:style>
  <w:style w:type="paragraph" w:styleId="26">
    <w:name w:val="Body Text Indent 2"/>
    <w:basedOn w:val="a0"/>
    <w:link w:val="27"/>
    <w:rsid w:val="006E22D1"/>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7">
    <w:name w:val="Основной текст с отступом 2 Знак"/>
    <w:basedOn w:val="a1"/>
    <w:link w:val="26"/>
    <w:rsid w:val="006E22D1"/>
    <w:rPr>
      <w:rFonts w:ascii="Times New Roman" w:eastAsia="Times New Roman" w:hAnsi="Times New Roman" w:cs="Times New Roman"/>
      <w:sz w:val="24"/>
      <w:szCs w:val="24"/>
      <w:lang w:val="x-none" w:eastAsia="x-none"/>
    </w:rPr>
  </w:style>
  <w:style w:type="character" w:customStyle="1" w:styleId="apple-converted-space">
    <w:name w:val="apple-converted-space"/>
    <w:rsid w:val="006E22D1"/>
  </w:style>
  <w:style w:type="character" w:customStyle="1" w:styleId="afb">
    <w:name w:val="Цветовое выделение"/>
    <w:uiPriority w:val="99"/>
    <w:rsid w:val="006E22D1"/>
    <w:rPr>
      <w:b/>
      <w:color w:val="26282F"/>
    </w:rPr>
  </w:style>
  <w:style w:type="character" w:customStyle="1" w:styleId="afc">
    <w:name w:val="Гипертекстовая ссылка"/>
    <w:uiPriority w:val="99"/>
    <w:rsid w:val="006E22D1"/>
    <w:rPr>
      <w:b/>
      <w:color w:val="106BBE"/>
    </w:rPr>
  </w:style>
  <w:style w:type="character" w:customStyle="1" w:styleId="afd">
    <w:name w:val="Активная гипертекстовая ссылка"/>
    <w:uiPriority w:val="99"/>
    <w:rsid w:val="006E22D1"/>
    <w:rPr>
      <w:b/>
      <w:color w:val="106BBE"/>
      <w:u w:val="single"/>
    </w:rPr>
  </w:style>
  <w:style w:type="paragraph" w:customStyle="1" w:styleId="afe">
    <w:name w:val="Внимание"/>
    <w:basedOn w:val="a0"/>
    <w:next w:val="a0"/>
    <w:uiPriority w:val="99"/>
    <w:rsid w:val="006E22D1"/>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6E22D1"/>
  </w:style>
  <w:style w:type="paragraph" w:customStyle="1" w:styleId="aff0">
    <w:name w:val="Внимание: недобросовестность!"/>
    <w:basedOn w:val="afe"/>
    <w:next w:val="a0"/>
    <w:uiPriority w:val="99"/>
    <w:rsid w:val="006E22D1"/>
  </w:style>
  <w:style w:type="character" w:customStyle="1" w:styleId="aff1">
    <w:name w:val="Выделение для Базового Поиска"/>
    <w:uiPriority w:val="99"/>
    <w:rsid w:val="006E22D1"/>
    <w:rPr>
      <w:b/>
      <w:color w:val="0058A9"/>
    </w:rPr>
  </w:style>
  <w:style w:type="character" w:customStyle="1" w:styleId="aff2">
    <w:name w:val="Выделение для Базового Поиска (курсив)"/>
    <w:uiPriority w:val="99"/>
    <w:rsid w:val="006E22D1"/>
    <w:rPr>
      <w:b/>
      <w:i/>
      <w:color w:val="0058A9"/>
    </w:rPr>
  </w:style>
  <w:style w:type="paragraph" w:customStyle="1" w:styleId="aff3">
    <w:name w:val="Дочерний элемент списка"/>
    <w:basedOn w:val="a0"/>
    <w:next w:val="a0"/>
    <w:uiPriority w:val="99"/>
    <w:rsid w:val="006E22D1"/>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6E22D1"/>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6E22D1"/>
    <w:rPr>
      <w:b/>
      <w:bCs/>
      <w:color w:val="0058A9"/>
      <w:shd w:val="clear" w:color="auto" w:fill="ECE9D8"/>
    </w:rPr>
  </w:style>
  <w:style w:type="paragraph" w:customStyle="1" w:styleId="aff5">
    <w:name w:val="Заголовок группы контролов"/>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6E22D1"/>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6E22D1"/>
    <w:rPr>
      <w:b/>
      <w:color w:val="26282F"/>
    </w:rPr>
  </w:style>
  <w:style w:type="paragraph" w:customStyle="1" w:styleId="aff9">
    <w:name w:val="Заголовок статьи"/>
    <w:basedOn w:val="a0"/>
    <w:next w:val="a0"/>
    <w:uiPriority w:val="99"/>
    <w:rsid w:val="006E22D1"/>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6E22D1"/>
    <w:rPr>
      <w:b/>
      <w:color w:val="FF0000"/>
    </w:rPr>
  </w:style>
  <w:style w:type="paragraph" w:customStyle="1" w:styleId="affb">
    <w:name w:val="Заголовок ЭР (левое окно)"/>
    <w:basedOn w:val="a0"/>
    <w:next w:val="a0"/>
    <w:uiPriority w:val="99"/>
    <w:rsid w:val="006E22D1"/>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6E22D1"/>
    <w:pPr>
      <w:spacing w:after="0"/>
      <w:jc w:val="left"/>
    </w:pPr>
  </w:style>
  <w:style w:type="paragraph" w:customStyle="1" w:styleId="affd">
    <w:name w:val="Интерактивный заголовок"/>
    <w:basedOn w:val="17"/>
    <w:next w:val="a0"/>
    <w:uiPriority w:val="99"/>
    <w:rsid w:val="006E22D1"/>
    <w:rPr>
      <w:u w:val="single"/>
    </w:rPr>
  </w:style>
  <w:style w:type="paragraph" w:customStyle="1" w:styleId="affe">
    <w:name w:val="Текст информации об изменениях"/>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6E22D1"/>
    <w:pPr>
      <w:spacing w:before="180"/>
      <w:ind w:left="360" w:right="360" w:firstLine="0"/>
    </w:pPr>
    <w:rPr>
      <w:shd w:val="clear" w:color="auto" w:fill="EAEFED"/>
    </w:rPr>
  </w:style>
  <w:style w:type="paragraph" w:customStyle="1" w:styleId="afff0">
    <w:name w:val="Текст (справка)"/>
    <w:basedOn w:val="a0"/>
    <w:next w:val="a0"/>
    <w:uiPriority w:val="99"/>
    <w:rsid w:val="006E22D1"/>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6E22D1"/>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6E22D1"/>
    <w:rPr>
      <w:i/>
      <w:iCs/>
    </w:rPr>
  </w:style>
  <w:style w:type="paragraph" w:customStyle="1" w:styleId="afff3">
    <w:name w:val="Текст (лев. подпись)"/>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6E22D1"/>
    <w:rPr>
      <w:sz w:val="14"/>
      <w:szCs w:val="14"/>
    </w:rPr>
  </w:style>
  <w:style w:type="paragraph" w:customStyle="1" w:styleId="afff5">
    <w:name w:val="Текст (прав. подпись)"/>
    <w:basedOn w:val="a0"/>
    <w:next w:val="a0"/>
    <w:uiPriority w:val="99"/>
    <w:rsid w:val="006E22D1"/>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6E22D1"/>
    <w:rPr>
      <w:sz w:val="14"/>
      <w:szCs w:val="14"/>
    </w:rPr>
  </w:style>
  <w:style w:type="paragraph" w:customStyle="1" w:styleId="afff7">
    <w:name w:val="Комментарий пользователя"/>
    <w:basedOn w:val="afff1"/>
    <w:next w:val="a0"/>
    <w:uiPriority w:val="99"/>
    <w:rsid w:val="006E22D1"/>
    <w:pPr>
      <w:jc w:val="left"/>
    </w:pPr>
    <w:rPr>
      <w:shd w:val="clear" w:color="auto" w:fill="FFDFE0"/>
    </w:rPr>
  </w:style>
  <w:style w:type="paragraph" w:customStyle="1" w:styleId="afff8">
    <w:name w:val="Куда обратиться?"/>
    <w:basedOn w:val="afe"/>
    <w:next w:val="a0"/>
    <w:uiPriority w:val="99"/>
    <w:rsid w:val="006E22D1"/>
  </w:style>
  <w:style w:type="paragraph" w:customStyle="1" w:styleId="afff9">
    <w:name w:val="Моноширинный"/>
    <w:basedOn w:val="a0"/>
    <w:next w:val="a0"/>
    <w:uiPriority w:val="99"/>
    <w:rsid w:val="006E22D1"/>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6E22D1"/>
    <w:rPr>
      <w:b/>
      <w:color w:val="26282F"/>
      <w:shd w:val="clear" w:color="auto" w:fill="FFF580"/>
    </w:rPr>
  </w:style>
  <w:style w:type="paragraph" w:customStyle="1" w:styleId="afffb">
    <w:name w:val="Напишите нам"/>
    <w:basedOn w:val="a0"/>
    <w:next w:val="a0"/>
    <w:uiPriority w:val="99"/>
    <w:rsid w:val="006E22D1"/>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6E22D1"/>
    <w:rPr>
      <w:b/>
      <w:color w:val="000000"/>
      <w:shd w:val="clear" w:color="auto" w:fill="D8EDE8"/>
    </w:rPr>
  </w:style>
  <w:style w:type="paragraph" w:customStyle="1" w:styleId="afffd">
    <w:name w:val="Необходимые документы"/>
    <w:basedOn w:val="afe"/>
    <w:next w:val="a0"/>
    <w:uiPriority w:val="99"/>
    <w:rsid w:val="006E22D1"/>
    <w:pPr>
      <w:ind w:firstLine="118"/>
    </w:pPr>
  </w:style>
  <w:style w:type="paragraph" w:customStyle="1" w:styleId="afffe">
    <w:name w:val="Нормальный (таблица)"/>
    <w:basedOn w:val="a0"/>
    <w:next w:val="a0"/>
    <w:uiPriority w:val="99"/>
    <w:rsid w:val="006E22D1"/>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6E22D1"/>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6E22D1"/>
    <w:pPr>
      <w:ind w:left="140"/>
    </w:pPr>
  </w:style>
  <w:style w:type="character" w:customStyle="1" w:styleId="affff1">
    <w:name w:val="Опечатки"/>
    <w:uiPriority w:val="99"/>
    <w:rsid w:val="006E22D1"/>
    <w:rPr>
      <w:color w:val="FF0000"/>
    </w:rPr>
  </w:style>
  <w:style w:type="paragraph" w:customStyle="1" w:styleId="affff2">
    <w:name w:val="Переменная часть"/>
    <w:basedOn w:val="aff4"/>
    <w:next w:val="a0"/>
    <w:uiPriority w:val="99"/>
    <w:rsid w:val="006E22D1"/>
    <w:rPr>
      <w:sz w:val="18"/>
      <w:szCs w:val="18"/>
    </w:rPr>
  </w:style>
  <w:style w:type="paragraph" w:customStyle="1" w:styleId="affff3">
    <w:name w:val="Подвал для информации об изменениях"/>
    <w:basedOn w:val="10"/>
    <w:next w:val="a0"/>
    <w:uiPriority w:val="99"/>
    <w:rsid w:val="006E22D1"/>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6E22D1"/>
    <w:rPr>
      <w:b/>
      <w:bCs/>
    </w:rPr>
  </w:style>
  <w:style w:type="paragraph" w:customStyle="1" w:styleId="affff5">
    <w:name w:val="Подчёркнуный текст"/>
    <w:basedOn w:val="a0"/>
    <w:next w:val="a0"/>
    <w:uiPriority w:val="99"/>
    <w:rsid w:val="006E22D1"/>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6E22D1"/>
    <w:rPr>
      <w:sz w:val="20"/>
      <w:szCs w:val="20"/>
    </w:rPr>
  </w:style>
  <w:style w:type="paragraph" w:customStyle="1" w:styleId="affff7">
    <w:name w:val="Прижатый влево"/>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6E22D1"/>
  </w:style>
  <w:style w:type="paragraph" w:customStyle="1" w:styleId="affff9">
    <w:name w:val="Примечание."/>
    <w:basedOn w:val="afe"/>
    <w:next w:val="a0"/>
    <w:uiPriority w:val="99"/>
    <w:rsid w:val="006E22D1"/>
  </w:style>
  <w:style w:type="character" w:customStyle="1" w:styleId="affffa">
    <w:name w:val="Продолжение ссылки"/>
    <w:uiPriority w:val="99"/>
    <w:rsid w:val="006E22D1"/>
  </w:style>
  <w:style w:type="paragraph" w:customStyle="1" w:styleId="affffb">
    <w:name w:val="Словарная статья"/>
    <w:basedOn w:val="a0"/>
    <w:next w:val="a0"/>
    <w:uiPriority w:val="99"/>
    <w:rsid w:val="006E22D1"/>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6E22D1"/>
    <w:rPr>
      <w:b/>
      <w:color w:val="26282F"/>
    </w:rPr>
  </w:style>
  <w:style w:type="character" w:customStyle="1" w:styleId="affffd">
    <w:name w:val="Сравнение редакций. Добавленный фрагмент"/>
    <w:uiPriority w:val="99"/>
    <w:rsid w:val="006E22D1"/>
    <w:rPr>
      <w:color w:val="000000"/>
      <w:shd w:val="clear" w:color="auto" w:fill="C1D7FF"/>
    </w:rPr>
  </w:style>
  <w:style w:type="character" w:customStyle="1" w:styleId="affffe">
    <w:name w:val="Сравнение редакций. Удаленный фрагмент"/>
    <w:uiPriority w:val="99"/>
    <w:rsid w:val="006E22D1"/>
    <w:rPr>
      <w:color w:val="000000"/>
      <w:shd w:val="clear" w:color="auto" w:fill="C4C413"/>
    </w:rPr>
  </w:style>
  <w:style w:type="paragraph" w:customStyle="1" w:styleId="afffff">
    <w:name w:val="Ссылка на официальную публикацию"/>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6E22D1"/>
    <w:rPr>
      <w:b/>
      <w:color w:val="749232"/>
    </w:rPr>
  </w:style>
  <w:style w:type="paragraph" w:customStyle="1" w:styleId="afffff1">
    <w:name w:val="Текст в таблице"/>
    <w:basedOn w:val="afffe"/>
    <w:next w:val="a0"/>
    <w:uiPriority w:val="99"/>
    <w:rsid w:val="006E22D1"/>
    <w:pPr>
      <w:ind w:firstLine="500"/>
    </w:pPr>
  </w:style>
  <w:style w:type="paragraph" w:customStyle="1" w:styleId="afffff2">
    <w:name w:val="Текст ЭР (см. также)"/>
    <w:basedOn w:val="a0"/>
    <w:next w:val="a0"/>
    <w:uiPriority w:val="99"/>
    <w:rsid w:val="006E22D1"/>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6E22D1"/>
    <w:rPr>
      <w:b/>
      <w:strike/>
      <w:color w:val="666600"/>
    </w:rPr>
  </w:style>
  <w:style w:type="paragraph" w:customStyle="1" w:styleId="afffff5">
    <w:name w:val="Формула"/>
    <w:basedOn w:val="a0"/>
    <w:next w:val="a0"/>
    <w:uiPriority w:val="99"/>
    <w:rsid w:val="006E22D1"/>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6E22D1"/>
    <w:pPr>
      <w:jc w:val="center"/>
    </w:pPr>
  </w:style>
  <w:style w:type="paragraph" w:customStyle="1" w:styleId="-">
    <w:name w:val="ЭР-содержание (правое окно)"/>
    <w:basedOn w:val="a0"/>
    <w:next w:val="a0"/>
    <w:uiPriority w:val="99"/>
    <w:rsid w:val="006E22D1"/>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6E22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6E22D1"/>
    <w:rPr>
      <w:rFonts w:cs="Times New Roman"/>
      <w:sz w:val="16"/>
    </w:rPr>
  </w:style>
  <w:style w:type="paragraph" w:styleId="41">
    <w:name w:val="toc 4"/>
    <w:basedOn w:val="a0"/>
    <w:next w:val="a0"/>
    <w:autoRedefine/>
    <w:uiPriority w:val="39"/>
    <w:rsid w:val="006E22D1"/>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6E22D1"/>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6E22D1"/>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6E22D1"/>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6E22D1"/>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6E22D1"/>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6E22D1"/>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9">
    <w:name w:val="endnote text"/>
    <w:basedOn w:val="a0"/>
    <w:link w:val="afffffa"/>
    <w:uiPriority w:val="99"/>
    <w:semiHidden/>
    <w:unhideWhenUsed/>
    <w:rsid w:val="006E22D1"/>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6E22D1"/>
    <w:rPr>
      <w:rFonts w:ascii="Calibri" w:eastAsia="Times New Roman" w:hAnsi="Calibri" w:cs="Times New Roman"/>
      <w:sz w:val="20"/>
      <w:szCs w:val="20"/>
      <w:lang w:val="x-none" w:eastAsia="x-none"/>
    </w:rPr>
  </w:style>
  <w:style w:type="character" w:styleId="afffffb">
    <w:name w:val="endnote reference"/>
    <w:uiPriority w:val="99"/>
    <w:semiHidden/>
    <w:unhideWhenUsed/>
    <w:rsid w:val="006E22D1"/>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6E22D1"/>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6E22D1"/>
    <w:rPr>
      <w:rFonts w:ascii="Times New Roman" w:hAnsi="Times New Roman" w:cs="Times New Roman"/>
      <w:sz w:val="24"/>
      <w:szCs w:val="24"/>
    </w:rPr>
  </w:style>
  <w:style w:type="character" w:styleId="afffffc">
    <w:name w:val="Strong"/>
    <w:uiPriority w:val="22"/>
    <w:qFormat/>
    <w:rsid w:val="006E22D1"/>
    <w:rPr>
      <w:b/>
      <w:bCs/>
    </w:rPr>
  </w:style>
  <w:style w:type="table" w:customStyle="1" w:styleId="TableNormal">
    <w:name w:val="Table Normal"/>
    <w:uiPriority w:val="2"/>
    <w:semiHidden/>
    <w:unhideWhenUsed/>
    <w:qFormat/>
    <w:rsid w:val="006E22D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6E22D1"/>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6E22D1"/>
    <w:rPr>
      <w:color w:val="0000FF"/>
      <w:u w:val="single"/>
    </w:rPr>
  </w:style>
  <w:style w:type="character" w:styleId="afffffe">
    <w:name w:val="Subtle Emphasis"/>
    <w:uiPriority w:val="19"/>
    <w:qFormat/>
    <w:rsid w:val="006E22D1"/>
    <w:rPr>
      <w:i/>
      <w:iCs/>
      <w:color w:val="404040"/>
    </w:rPr>
  </w:style>
  <w:style w:type="paragraph" w:styleId="affffff">
    <w:name w:val="Subtitle"/>
    <w:basedOn w:val="a0"/>
    <w:next w:val="a0"/>
    <w:link w:val="affffff0"/>
    <w:qFormat/>
    <w:rsid w:val="006E22D1"/>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6E22D1"/>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6E22D1"/>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6E22D1"/>
    <w:rPr>
      <w:rFonts w:eastAsia="Times New Roman"/>
      <w:sz w:val="20"/>
      <w:szCs w:val="20"/>
    </w:rPr>
  </w:style>
  <w:style w:type="character" w:customStyle="1" w:styleId="CommentSubjectChar1">
    <w:name w:val="Comment Subject Char1"/>
    <w:uiPriority w:val="99"/>
    <w:semiHidden/>
    <w:rsid w:val="006E22D1"/>
    <w:rPr>
      <w:rFonts w:eastAsia="Times New Roman" w:cs="Times New Roman"/>
      <w:b/>
      <w:bCs/>
      <w:sz w:val="20"/>
      <w:szCs w:val="20"/>
      <w:lang w:eastAsia="ru-RU"/>
    </w:rPr>
  </w:style>
  <w:style w:type="character" w:customStyle="1" w:styleId="s10">
    <w:name w:val="s1"/>
    <w:rsid w:val="006E22D1"/>
  </w:style>
  <w:style w:type="paragraph" w:customStyle="1" w:styleId="28">
    <w:name w:val="Заголовок2"/>
    <w:basedOn w:val="aff4"/>
    <w:next w:val="a0"/>
    <w:uiPriority w:val="99"/>
    <w:rsid w:val="006E22D1"/>
    <w:rPr>
      <w:b/>
      <w:bCs/>
      <w:color w:val="0058A9"/>
      <w:shd w:val="clear" w:color="auto" w:fill="ECE9D8"/>
    </w:rPr>
  </w:style>
  <w:style w:type="paragraph" w:customStyle="1" w:styleId="Standard">
    <w:name w:val="Standard"/>
    <w:rsid w:val="006E22D1"/>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6E22D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6E22D1"/>
    <w:rPr>
      <w:rFonts w:ascii="Times New Roman" w:eastAsia="Times New Roman" w:hAnsi="Times New Roman" w:cs="Times New Roman"/>
    </w:rPr>
  </w:style>
  <w:style w:type="paragraph" w:customStyle="1" w:styleId="Style7">
    <w:name w:val="Style7"/>
    <w:basedOn w:val="a0"/>
    <w:uiPriority w:val="99"/>
    <w:rsid w:val="006E22D1"/>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6E22D1"/>
    <w:rPr>
      <w:rFonts w:ascii="Times New Roman" w:hAnsi="Times New Roman"/>
      <w:spacing w:val="-10"/>
      <w:sz w:val="18"/>
    </w:rPr>
  </w:style>
  <w:style w:type="paragraph" w:customStyle="1" w:styleId="Style9">
    <w:name w:val="Style9"/>
    <w:basedOn w:val="a0"/>
    <w:uiPriority w:val="99"/>
    <w:rsid w:val="006E22D1"/>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6E22D1"/>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6E22D1"/>
    <w:rPr>
      <w:rFonts w:ascii="Times New Roman" w:hAnsi="Times New Roman" w:cs="Times New Roman"/>
      <w:sz w:val="26"/>
      <w:szCs w:val="26"/>
    </w:rPr>
  </w:style>
  <w:style w:type="character" w:customStyle="1" w:styleId="FontStyle64">
    <w:name w:val="Font Style64"/>
    <w:uiPriority w:val="99"/>
    <w:rsid w:val="006E22D1"/>
    <w:rPr>
      <w:rFonts w:ascii="Times New Roman" w:hAnsi="Times New Roman" w:cs="Times New Roman"/>
      <w:sz w:val="26"/>
      <w:szCs w:val="26"/>
    </w:rPr>
  </w:style>
  <w:style w:type="character" w:customStyle="1" w:styleId="33">
    <w:name w:val="Основной текст (3)_"/>
    <w:link w:val="34"/>
    <w:uiPriority w:val="99"/>
    <w:locked/>
    <w:rsid w:val="006E22D1"/>
    <w:rPr>
      <w:sz w:val="27"/>
      <w:szCs w:val="27"/>
      <w:shd w:val="clear" w:color="auto" w:fill="FFFFFF"/>
    </w:rPr>
  </w:style>
  <w:style w:type="paragraph" w:customStyle="1" w:styleId="34">
    <w:name w:val="Основной текст (3)"/>
    <w:basedOn w:val="a0"/>
    <w:link w:val="33"/>
    <w:uiPriority w:val="99"/>
    <w:rsid w:val="006E22D1"/>
    <w:pPr>
      <w:shd w:val="clear" w:color="auto" w:fill="FFFFFF"/>
      <w:spacing w:before="8340" w:after="0" w:line="240" w:lineRule="atLeast"/>
      <w:jc w:val="center"/>
    </w:pPr>
    <w:rPr>
      <w:sz w:val="27"/>
      <w:szCs w:val="27"/>
    </w:rPr>
  </w:style>
  <w:style w:type="table" w:styleId="19">
    <w:name w:val="Table Grid 1"/>
    <w:basedOn w:val="a2"/>
    <w:uiPriority w:val="99"/>
    <w:rsid w:val="006E22D1"/>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uiPriority w:val="99"/>
    <w:rsid w:val="006E22D1"/>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uiPriority w:val="99"/>
    <w:rsid w:val="006E22D1"/>
    <w:rPr>
      <w:rFonts w:ascii="Times New Roman" w:eastAsia="Times New Roman" w:hAnsi="Times New Roman" w:cs="Times New Roman"/>
      <w:sz w:val="24"/>
      <w:szCs w:val="24"/>
      <w:lang w:eastAsia="ru-RU"/>
    </w:rPr>
  </w:style>
  <w:style w:type="character" w:customStyle="1" w:styleId="FontStyle20">
    <w:name w:val="Font Style20"/>
    <w:uiPriority w:val="99"/>
    <w:rsid w:val="006E22D1"/>
    <w:rPr>
      <w:rFonts w:ascii="Times New Roman" w:hAnsi="Times New Roman"/>
      <w:sz w:val="18"/>
    </w:rPr>
  </w:style>
  <w:style w:type="paragraph" w:customStyle="1" w:styleId="Style6">
    <w:name w:val="Style6"/>
    <w:basedOn w:val="a0"/>
    <w:uiPriority w:val="99"/>
    <w:rsid w:val="006E22D1"/>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6E22D1"/>
    <w:rPr>
      <w:rFonts w:ascii="Times New Roman" w:hAnsi="Times New Roman"/>
      <w:sz w:val="22"/>
    </w:rPr>
  </w:style>
  <w:style w:type="paragraph" w:customStyle="1" w:styleId="Style8">
    <w:name w:val="Style8"/>
    <w:basedOn w:val="a0"/>
    <w:uiPriority w:val="99"/>
    <w:rsid w:val="006E22D1"/>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6E22D1"/>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6E22D1"/>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6E22D1"/>
    <w:rPr>
      <w:rFonts w:ascii="Times New Roman" w:hAnsi="Times New Roman" w:cs="Times New Roman"/>
      <w:sz w:val="22"/>
      <w:szCs w:val="22"/>
    </w:rPr>
  </w:style>
  <w:style w:type="character" w:customStyle="1" w:styleId="affffff6">
    <w:name w:val="Заголовок Знак"/>
    <w:rsid w:val="006E22D1"/>
    <w:rPr>
      <w:rFonts w:ascii="Times New Roman" w:hAnsi="Times New Roman"/>
      <w:b/>
      <w:spacing w:val="-2"/>
      <w:w w:val="101"/>
      <w:sz w:val="28"/>
    </w:rPr>
  </w:style>
  <w:style w:type="character" w:customStyle="1" w:styleId="11pt">
    <w:name w:val="Основной текст + 11 pt"/>
    <w:aliases w:val="Интервал 0 pt"/>
    <w:uiPriority w:val="99"/>
    <w:rsid w:val="006E22D1"/>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6E22D1"/>
    <w:rPr>
      <w:rFonts w:ascii="Times New Roman" w:hAnsi="Times New Roman"/>
      <w:shd w:val="clear" w:color="auto" w:fill="FFFFFF"/>
    </w:rPr>
  </w:style>
  <w:style w:type="paragraph" w:customStyle="1" w:styleId="1a">
    <w:name w:val="Основной текст1"/>
    <w:basedOn w:val="a0"/>
    <w:link w:val="affffff7"/>
    <w:rsid w:val="006E22D1"/>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6E22D1"/>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6E22D1"/>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6E22D1"/>
    <w:rPr>
      <w:rFonts w:ascii="Times New Roman" w:eastAsia="Times New Roman" w:hAnsi="Times New Roman" w:cs="Times New Roman"/>
    </w:rPr>
  </w:style>
  <w:style w:type="table" w:customStyle="1" w:styleId="112">
    <w:name w:val="Сетка таблицы11"/>
    <w:uiPriority w:val="99"/>
    <w:rsid w:val="006E22D1"/>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6E22D1"/>
    <w:pPr>
      <w:spacing w:after="160" w:line="240" w:lineRule="exact"/>
    </w:pPr>
    <w:rPr>
      <w:rFonts w:ascii="Verdana" w:eastAsia="Times New Roman" w:hAnsi="Verdana" w:cs="Verdana"/>
      <w:sz w:val="20"/>
      <w:szCs w:val="20"/>
      <w:lang w:val="en-US"/>
    </w:rPr>
  </w:style>
  <w:style w:type="table" w:customStyle="1" w:styleId="29">
    <w:name w:val="Сетка таблицы2"/>
    <w:uiPriority w:val="99"/>
    <w:rsid w:val="006E22D1"/>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6E22D1"/>
    <w:pPr>
      <w:numPr>
        <w:numId w:val="9"/>
      </w:numPr>
    </w:pPr>
  </w:style>
  <w:style w:type="numbering" w:customStyle="1" w:styleId="WWNum44">
    <w:name w:val="WWNum44"/>
    <w:rsid w:val="006E22D1"/>
    <w:pPr>
      <w:numPr>
        <w:numId w:val="6"/>
      </w:numPr>
    </w:pPr>
  </w:style>
  <w:style w:type="numbering" w:customStyle="1" w:styleId="WWNum49">
    <w:name w:val="WWNum49"/>
    <w:rsid w:val="006E22D1"/>
    <w:pPr>
      <w:numPr>
        <w:numId w:val="11"/>
      </w:numPr>
    </w:pPr>
  </w:style>
  <w:style w:type="numbering" w:customStyle="1" w:styleId="WWNum46">
    <w:name w:val="WWNum46"/>
    <w:rsid w:val="006E22D1"/>
    <w:pPr>
      <w:numPr>
        <w:numId w:val="8"/>
      </w:numPr>
    </w:pPr>
  </w:style>
  <w:style w:type="numbering" w:customStyle="1" w:styleId="WWNum43">
    <w:name w:val="WWNum43"/>
    <w:rsid w:val="006E22D1"/>
    <w:pPr>
      <w:numPr>
        <w:numId w:val="5"/>
      </w:numPr>
    </w:pPr>
  </w:style>
  <w:style w:type="numbering" w:customStyle="1" w:styleId="WWNum41">
    <w:name w:val="WWNum41"/>
    <w:rsid w:val="006E22D1"/>
    <w:pPr>
      <w:numPr>
        <w:numId w:val="3"/>
      </w:numPr>
    </w:pPr>
  </w:style>
  <w:style w:type="numbering" w:customStyle="1" w:styleId="WWNum45">
    <w:name w:val="WWNum45"/>
    <w:rsid w:val="006E22D1"/>
    <w:pPr>
      <w:numPr>
        <w:numId w:val="7"/>
      </w:numPr>
    </w:pPr>
  </w:style>
  <w:style w:type="numbering" w:customStyle="1" w:styleId="WWNum42">
    <w:name w:val="WWNum42"/>
    <w:rsid w:val="006E22D1"/>
    <w:pPr>
      <w:numPr>
        <w:numId w:val="4"/>
      </w:numPr>
    </w:pPr>
  </w:style>
  <w:style w:type="numbering" w:customStyle="1" w:styleId="WWNum48">
    <w:name w:val="WWNum48"/>
    <w:rsid w:val="006E22D1"/>
    <w:pPr>
      <w:numPr>
        <w:numId w:val="10"/>
      </w:numPr>
    </w:pPr>
  </w:style>
  <w:style w:type="numbering" w:customStyle="1" w:styleId="113">
    <w:name w:val="Нет списка11"/>
    <w:next w:val="a3"/>
    <w:uiPriority w:val="99"/>
    <w:semiHidden/>
    <w:unhideWhenUsed/>
    <w:rsid w:val="006E22D1"/>
  </w:style>
  <w:style w:type="paragraph" w:customStyle="1" w:styleId="c1">
    <w:name w:val="c1"/>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6E22D1"/>
  </w:style>
  <w:style w:type="numbering" w:customStyle="1" w:styleId="WWNum411">
    <w:name w:val="WWNum411"/>
    <w:basedOn w:val="a3"/>
    <w:rsid w:val="006E22D1"/>
  </w:style>
  <w:style w:type="numbering" w:customStyle="1" w:styleId="WWNum421">
    <w:name w:val="WWNum421"/>
    <w:basedOn w:val="a3"/>
    <w:rsid w:val="006E22D1"/>
  </w:style>
  <w:style w:type="numbering" w:customStyle="1" w:styleId="WWNum431">
    <w:name w:val="WWNum431"/>
    <w:basedOn w:val="a3"/>
    <w:rsid w:val="006E22D1"/>
  </w:style>
  <w:style w:type="numbering" w:customStyle="1" w:styleId="WWNum441">
    <w:name w:val="WWNum441"/>
    <w:basedOn w:val="a3"/>
    <w:rsid w:val="006E22D1"/>
  </w:style>
  <w:style w:type="numbering" w:customStyle="1" w:styleId="WWNum451">
    <w:name w:val="WWNum451"/>
    <w:basedOn w:val="a3"/>
    <w:rsid w:val="006E22D1"/>
  </w:style>
  <w:style w:type="numbering" w:customStyle="1" w:styleId="WWNum461">
    <w:name w:val="WWNum461"/>
    <w:basedOn w:val="a3"/>
    <w:rsid w:val="006E22D1"/>
  </w:style>
  <w:style w:type="numbering" w:customStyle="1" w:styleId="WWNum471">
    <w:name w:val="WWNum471"/>
    <w:basedOn w:val="a3"/>
    <w:rsid w:val="006E22D1"/>
  </w:style>
  <w:style w:type="numbering" w:customStyle="1" w:styleId="WWNum481">
    <w:name w:val="WWNum481"/>
    <w:basedOn w:val="a3"/>
    <w:rsid w:val="006E22D1"/>
  </w:style>
  <w:style w:type="numbering" w:customStyle="1" w:styleId="WWNum491">
    <w:name w:val="WWNum491"/>
    <w:basedOn w:val="a3"/>
    <w:rsid w:val="006E22D1"/>
  </w:style>
  <w:style w:type="table" w:customStyle="1" w:styleId="120">
    <w:name w:val="Сетка таблицы12"/>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6E22D1"/>
    <w:rPr>
      <w:rFonts w:ascii="Symbol" w:hAnsi="Symbol"/>
      <w:b/>
    </w:rPr>
  </w:style>
  <w:style w:type="character" w:customStyle="1" w:styleId="WW8Num3z0">
    <w:name w:val="WW8Num3z0"/>
    <w:rsid w:val="006E22D1"/>
    <w:rPr>
      <w:b/>
    </w:rPr>
  </w:style>
  <w:style w:type="character" w:customStyle="1" w:styleId="WW8Num6z0">
    <w:name w:val="WW8Num6z0"/>
    <w:rsid w:val="006E22D1"/>
    <w:rPr>
      <w:b/>
    </w:rPr>
  </w:style>
  <w:style w:type="character" w:customStyle="1" w:styleId="1b">
    <w:name w:val="Основной шрифт абзаца1"/>
    <w:rsid w:val="006E22D1"/>
  </w:style>
  <w:style w:type="character" w:customStyle="1" w:styleId="affffffa">
    <w:name w:val="Символ сноски"/>
    <w:rsid w:val="006E22D1"/>
    <w:rPr>
      <w:vertAlign w:val="superscript"/>
    </w:rPr>
  </w:style>
  <w:style w:type="character" w:customStyle="1" w:styleId="1c">
    <w:name w:val="Знак примечания1"/>
    <w:rsid w:val="006E22D1"/>
    <w:rPr>
      <w:sz w:val="16"/>
      <w:szCs w:val="16"/>
    </w:rPr>
  </w:style>
  <w:style w:type="character" w:customStyle="1" w:styleId="b-serp-urlitem1">
    <w:name w:val="b-serp-url__item1"/>
    <w:basedOn w:val="1b"/>
    <w:rsid w:val="006E22D1"/>
  </w:style>
  <w:style w:type="character" w:customStyle="1" w:styleId="b-serp-urlmark1">
    <w:name w:val="b-serp-url__mark1"/>
    <w:basedOn w:val="1b"/>
    <w:rsid w:val="006E22D1"/>
  </w:style>
  <w:style w:type="paragraph" w:customStyle="1" w:styleId="35">
    <w:name w:val="Заголовок3"/>
    <w:basedOn w:val="a0"/>
    <w:next w:val="a4"/>
    <w:rsid w:val="006E22D1"/>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6E22D1"/>
    <w:pPr>
      <w:suppressAutoHyphens/>
      <w:spacing w:after="120"/>
    </w:pPr>
    <w:rPr>
      <w:rFonts w:cs="Mangal"/>
      <w:lang w:val="ru-RU" w:eastAsia="ar-SA"/>
    </w:rPr>
  </w:style>
  <w:style w:type="paragraph" w:customStyle="1" w:styleId="1d">
    <w:name w:val="Название1"/>
    <w:basedOn w:val="a0"/>
    <w:rsid w:val="006E22D1"/>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6E22D1"/>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6E22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6E22D1"/>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6E22D1"/>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6E22D1"/>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6E22D1"/>
    <w:pPr>
      <w:suppressAutoHyphens/>
      <w:spacing w:after="160" w:line="240" w:lineRule="exact"/>
    </w:pPr>
    <w:rPr>
      <w:rFonts w:ascii="Verdana" w:eastAsia="Times New Roman" w:hAnsi="Verdana" w:cs="Times New Roman"/>
      <w:sz w:val="20"/>
      <w:szCs w:val="20"/>
      <w:lang w:eastAsia="ar-SA"/>
    </w:rPr>
  </w:style>
  <w:style w:type="paragraph" w:customStyle="1" w:styleId="2a">
    <w:name w:val="Знак2"/>
    <w:basedOn w:val="a0"/>
    <w:rsid w:val="006E22D1"/>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6E22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6E22D1"/>
  </w:style>
  <w:style w:type="paragraph" w:customStyle="1" w:styleId="afffffff">
    <w:name w:val="Содержимое врезки"/>
    <w:basedOn w:val="a4"/>
    <w:rsid w:val="006E22D1"/>
    <w:pPr>
      <w:suppressAutoHyphens/>
      <w:spacing w:after="120"/>
    </w:pPr>
    <w:rPr>
      <w:lang w:val="ru-RU" w:eastAsia="ar-SA"/>
    </w:rPr>
  </w:style>
  <w:style w:type="paragraph" w:styleId="afffffff0">
    <w:name w:val="Document Map"/>
    <w:basedOn w:val="a0"/>
    <w:link w:val="afffffff1"/>
    <w:uiPriority w:val="99"/>
    <w:unhideWhenUsed/>
    <w:rsid w:val="006E22D1"/>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6E22D1"/>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0"/>
    <w:rsid w:val="006E22D1"/>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6E22D1"/>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6E22D1"/>
    <w:rPr>
      <w:rFonts w:ascii="Times New Roman" w:eastAsia="Times New Roman" w:hAnsi="Times New Roman" w:cs="Times New Roman"/>
      <w:sz w:val="20"/>
      <w:szCs w:val="20"/>
    </w:rPr>
  </w:style>
  <w:style w:type="character" w:customStyle="1" w:styleId="2105pt">
    <w:name w:val="Основной текст (2) + 10.5 pt"/>
    <w:rsid w:val="006E22D1"/>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6E22D1"/>
    <w:rPr>
      <w:rFonts w:cs="Times New Roman"/>
    </w:rPr>
  </w:style>
  <w:style w:type="character" w:customStyle="1" w:styleId="c7">
    <w:name w:val="c7"/>
    <w:rsid w:val="006E22D1"/>
  </w:style>
  <w:style w:type="character" w:customStyle="1" w:styleId="2b">
    <w:name w:val="Основной текст (2)"/>
    <w:rsid w:val="006E22D1"/>
    <w:rPr>
      <w:rFonts w:ascii="Times New Roman" w:hAnsi="Times New Roman"/>
      <w:color w:val="000000"/>
      <w:spacing w:val="0"/>
      <w:w w:val="100"/>
      <w:position w:val="0"/>
      <w:sz w:val="24"/>
      <w:u w:val="none"/>
      <w:lang w:val="ru-RU" w:eastAsia="ru-RU"/>
    </w:rPr>
  </w:style>
  <w:style w:type="character" w:customStyle="1" w:styleId="2c">
    <w:name w:val="Основной текст (2) + Курсив"/>
    <w:rsid w:val="006E22D1"/>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6E22D1"/>
    <w:rPr>
      <w:color w:val="808080"/>
    </w:rPr>
  </w:style>
  <w:style w:type="character" w:customStyle="1" w:styleId="2d">
    <w:name w:val="Основной текст (2)_"/>
    <w:rsid w:val="006E22D1"/>
    <w:rPr>
      <w:rFonts w:ascii="Times New Roman" w:hAnsi="Times New Roman"/>
      <w:u w:val="none"/>
      <w:effect w:val="none"/>
    </w:rPr>
  </w:style>
  <w:style w:type="character" w:customStyle="1" w:styleId="92">
    <w:name w:val="Основной текст (9)_"/>
    <w:rsid w:val="006E22D1"/>
    <w:rPr>
      <w:rFonts w:ascii="Times New Roman" w:hAnsi="Times New Roman"/>
      <w:b/>
      <w:spacing w:val="0"/>
      <w:u w:val="none"/>
      <w:effect w:val="none"/>
    </w:rPr>
  </w:style>
  <w:style w:type="character" w:customStyle="1" w:styleId="93">
    <w:name w:val="Основной текст (9)"/>
    <w:rsid w:val="006E22D1"/>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6E22D1"/>
    <w:pPr>
      <w:numPr>
        <w:ilvl w:val="1"/>
        <w:numId w:val="12"/>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6E22D1"/>
    <w:pPr>
      <w:keepNext/>
      <w:numPr>
        <w:numId w:val="12"/>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6E22D1"/>
    <w:pPr>
      <w:numPr>
        <w:numId w:val="13"/>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6E22D1"/>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6E22D1"/>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6E22D1"/>
    <w:rPr>
      <w:rFonts w:ascii="Times New Roman" w:eastAsia="Times New Roman" w:hAnsi="Times New Roman" w:cs="Times New Roman"/>
      <w:sz w:val="24"/>
      <w:szCs w:val="24"/>
    </w:rPr>
  </w:style>
  <w:style w:type="character" w:customStyle="1" w:styleId="status">
    <w:name w:val="status"/>
    <w:rsid w:val="006E22D1"/>
    <w:rPr>
      <w:rFonts w:cs="Times New Roman"/>
    </w:rPr>
  </w:style>
  <w:style w:type="paragraph" w:customStyle="1" w:styleId="productname">
    <w:name w:val="product_name"/>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e">
    <w:name w:val="Нет списка2"/>
    <w:next w:val="a3"/>
    <w:uiPriority w:val="99"/>
    <w:semiHidden/>
    <w:unhideWhenUsed/>
    <w:rsid w:val="006E22D1"/>
  </w:style>
  <w:style w:type="table" w:customStyle="1" w:styleId="36">
    <w:name w:val="Сетка таблицы3"/>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line number"/>
    <w:basedOn w:val="a1"/>
    <w:uiPriority w:val="99"/>
    <w:unhideWhenUsed/>
    <w:rsid w:val="006E22D1"/>
  </w:style>
  <w:style w:type="character" w:customStyle="1" w:styleId="114">
    <w:name w:val="Заголовок 1 Знак1"/>
    <w:locked/>
    <w:rsid w:val="006E22D1"/>
    <w:rPr>
      <w:rFonts w:eastAsia="Times New Roman"/>
      <w:sz w:val="28"/>
      <w:szCs w:val="24"/>
    </w:rPr>
  </w:style>
  <w:style w:type="character" w:customStyle="1" w:styleId="1f0">
    <w:name w:val="Упомянуть1"/>
    <w:uiPriority w:val="99"/>
    <w:semiHidden/>
    <w:unhideWhenUsed/>
    <w:rsid w:val="006E22D1"/>
    <w:rPr>
      <w:color w:val="2B579A"/>
      <w:shd w:val="clear" w:color="auto" w:fill="E6E6E6"/>
    </w:rPr>
  </w:style>
  <w:style w:type="paragraph" w:customStyle="1" w:styleId="115">
    <w:name w:val="Заголовок 11"/>
    <w:basedOn w:val="a0"/>
    <w:uiPriority w:val="1"/>
    <w:qFormat/>
    <w:rsid w:val="006E22D1"/>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6E22D1"/>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6E22D1"/>
    <w:rPr>
      <w:color w:val="605E5C"/>
      <w:shd w:val="clear" w:color="auto" w:fill="E1DFDD"/>
    </w:rPr>
  </w:style>
  <w:style w:type="numbering" w:customStyle="1" w:styleId="37">
    <w:name w:val="Нет списка3"/>
    <w:next w:val="a3"/>
    <w:uiPriority w:val="99"/>
    <w:semiHidden/>
    <w:unhideWhenUsed/>
    <w:rsid w:val="006E22D1"/>
  </w:style>
  <w:style w:type="table" w:customStyle="1" w:styleId="43">
    <w:name w:val="Сетка таблицы4"/>
    <w:basedOn w:val="a2"/>
    <w:next w:val="afffff8"/>
    <w:uiPriority w:val="39"/>
    <w:rsid w:val="006E22D1"/>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E22D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haracters">
    <w:name w:val="Footnote Characters"/>
    <w:qFormat/>
    <w:rsid w:val="006E22D1"/>
    <w:rPr>
      <w:rFonts w:cs="Times New Roman"/>
      <w:vertAlign w:val="superscript"/>
    </w:rPr>
  </w:style>
  <w:style w:type="paragraph" w:styleId="aa">
    <w:name w:val="Title"/>
    <w:basedOn w:val="a0"/>
    <w:next w:val="a0"/>
    <w:link w:val="afffffffa"/>
    <w:uiPriority w:val="10"/>
    <w:qFormat/>
    <w:rsid w:val="006E22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6E22D1"/>
    <w:rPr>
      <w:rFonts w:asciiTheme="majorHAnsi" w:eastAsiaTheme="majorEastAsia" w:hAnsiTheme="majorHAnsi" w:cstheme="majorBidi"/>
      <w:color w:val="17365D" w:themeColor="text2" w:themeShade="BF"/>
      <w:spacing w:val="5"/>
      <w:kern w:val="28"/>
      <w:sz w:val="52"/>
      <w:szCs w:val="52"/>
    </w:rPr>
  </w:style>
  <w:style w:type="numbering" w:customStyle="1" w:styleId="44">
    <w:name w:val="Нет списка4"/>
    <w:next w:val="a3"/>
    <w:uiPriority w:val="99"/>
    <w:semiHidden/>
    <w:unhideWhenUsed/>
    <w:rsid w:val="008C040F"/>
  </w:style>
  <w:style w:type="character" w:customStyle="1" w:styleId="WW8Num4z0">
    <w:name w:val="WW8Num4z0"/>
    <w:rsid w:val="008C040F"/>
    <w:rPr>
      <w:rFonts w:ascii="Symbol" w:hAnsi="Symbol"/>
    </w:rPr>
  </w:style>
  <w:style w:type="character" w:customStyle="1" w:styleId="WW8Num5z0">
    <w:name w:val="WW8Num5z0"/>
    <w:rsid w:val="008C040F"/>
    <w:rPr>
      <w:rFonts w:cs="Times New Roman"/>
    </w:rPr>
  </w:style>
  <w:style w:type="character" w:customStyle="1" w:styleId="WW8Num7z0">
    <w:name w:val="WW8Num7z0"/>
    <w:rsid w:val="008C040F"/>
    <w:rPr>
      <w:rFonts w:cs="Times New Roman"/>
    </w:rPr>
  </w:style>
  <w:style w:type="character" w:customStyle="1" w:styleId="WW8Num8z0">
    <w:name w:val="WW8Num8z0"/>
    <w:rsid w:val="008C040F"/>
    <w:rPr>
      <w:rFonts w:cs="Times New Roman"/>
      <w:b w:val="0"/>
    </w:rPr>
  </w:style>
  <w:style w:type="character" w:customStyle="1" w:styleId="WW8Num9z0">
    <w:name w:val="WW8Num9z0"/>
    <w:rsid w:val="008C040F"/>
    <w:rPr>
      <w:rFonts w:cs="Times New Roman"/>
    </w:rPr>
  </w:style>
  <w:style w:type="character" w:customStyle="1" w:styleId="WW8Num10z0">
    <w:name w:val="WW8Num10z0"/>
    <w:rsid w:val="008C040F"/>
    <w:rPr>
      <w:rFonts w:cs="Times New Roman"/>
      <w:b w:val="0"/>
    </w:rPr>
  </w:style>
  <w:style w:type="character" w:customStyle="1" w:styleId="Absatz-Standardschriftart">
    <w:name w:val="Absatz-Standardschriftart"/>
    <w:rsid w:val="008C040F"/>
  </w:style>
  <w:style w:type="character" w:customStyle="1" w:styleId="WW-Absatz-Standardschriftart">
    <w:name w:val="WW-Absatz-Standardschriftart"/>
    <w:rsid w:val="008C040F"/>
  </w:style>
  <w:style w:type="character" w:customStyle="1" w:styleId="WW-Absatz-Standardschriftart1">
    <w:name w:val="WW-Absatz-Standardschriftart1"/>
    <w:rsid w:val="008C040F"/>
  </w:style>
  <w:style w:type="character" w:customStyle="1" w:styleId="WW-Absatz-Standardschriftart11">
    <w:name w:val="WW-Absatz-Standardschriftart11"/>
    <w:rsid w:val="008C040F"/>
  </w:style>
  <w:style w:type="character" w:customStyle="1" w:styleId="WW8Num11z0">
    <w:name w:val="WW8Num11z0"/>
    <w:rsid w:val="008C040F"/>
    <w:rPr>
      <w:rFonts w:cs="Times New Roman"/>
    </w:rPr>
  </w:style>
  <w:style w:type="character" w:customStyle="1" w:styleId="WW-Absatz-Standardschriftart111">
    <w:name w:val="WW-Absatz-Standardschriftart111"/>
    <w:rsid w:val="008C040F"/>
  </w:style>
  <w:style w:type="character" w:customStyle="1" w:styleId="WW-Absatz-Standardschriftart1111">
    <w:name w:val="WW-Absatz-Standardschriftart1111"/>
    <w:rsid w:val="008C040F"/>
  </w:style>
  <w:style w:type="character" w:customStyle="1" w:styleId="WW-Absatz-Standardschriftart11111">
    <w:name w:val="WW-Absatz-Standardschriftart11111"/>
    <w:rsid w:val="008C040F"/>
  </w:style>
  <w:style w:type="character" w:customStyle="1" w:styleId="WW-Absatz-Standardschriftart111111">
    <w:name w:val="WW-Absatz-Standardschriftart111111"/>
    <w:rsid w:val="008C040F"/>
  </w:style>
  <w:style w:type="character" w:customStyle="1" w:styleId="WW-Absatz-Standardschriftart1111111">
    <w:name w:val="WW-Absatz-Standardschriftart1111111"/>
    <w:rsid w:val="008C040F"/>
  </w:style>
  <w:style w:type="character" w:customStyle="1" w:styleId="WW8Num14z0">
    <w:name w:val="WW8Num14z0"/>
    <w:rsid w:val="008C040F"/>
    <w:rPr>
      <w:rFonts w:ascii="Symbol" w:hAnsi="Symbol"/>
    </w:rPr>
  </w:style>
  <w:style w:type="character" w:customStyle="1" w:styleId="WW-Absatz-Standardschriftart11111111">
    <w:name w:val="WW-Absatz-Standardschriftart11111111"/>
    <w:rsid w:val="008C040F"/>
  </w:style>
  <w:style w:type="character" w:customStyle="1" w:styleId="WW-Absatz-Standardschriftart111111111">
    <w:name w:val="WW-Absatz-Standardschriftart111111111"/>
    <w:rsid w:val="008C040F"/>
  </w:style>
  <w:style w:type="character" w:customStyle="1" w:styleId="WW-Absatz-Standardschriftart1111111111">
    <w:name w:val="WW-Absatz-Standardschriftart1111111111"/>
    <w:rsid w:val="008C040F"/>
  </w:style>
  <w:style w:type="character" w:customStyle="1" w:styleId="WW-Absatz-Standardschriftart11111111111">
    <w:name w:val="WW-Absatz-Standardschriftart11111111111"/>
    <w:rsid w:val="008C040F"/>
  </w:style>
  <w:style w:type="character" w:customStyle="1" w:styleId="WW-Absatz-Standardschriftart111111111111">
    <w:name w:val="WW-Absatz-Standardschriftart111111111111"/>
    <w:rsid w:val="008C040F"/>
  </w:style>
  <w:style w:type="character" w:customStyle="1" w:styleId="WW-Absatz-Standardschriftart1111111111111">
    <w:name w:val="WW-Absatz-Standardschriftart1111111111111"/>
    <w:rsid w:val="008C040F"/>
  </w:style>
  <w:style w:type="character" w:customStyle="1" w:styleId="WW-Absatz-Standardschriftart11111111111111">
    <w:name w:val="WW-Absatz-Standardschriftart11111111111111"/>
    <w:rsid w:val="008C040F"/>
  </w:style>
  <w:style w:type="character" w:customStyle="1" w:styleId="WW-Absatz-Standardschriftart111111111111111">
    <w:name w:val="WW-Absatz-Standardschriftart111111111111111"/>
    <w:rsid w:val="008C040F"/>
  </w:style>
  <w:style w:type="character" w:customStyle="1" w:styleId="WW-Absatz-Standardschriftart1111111111111111">
    <w:name w:val="WW-Absatz-Standardschriftart1111111111111111"/>
    <w:rsid w:val="008C040F"/>
  </w:style>
  <w:style w:type="character" w:customStyle="1" w:styleId="WW-Absatz-Standardschriftart11111111111111111">
    <w:name w:val="WW-Absatz-Standardschriftart11111111111111111"/>
    <w:rsid w:val="008C040F"/>
  </w:style>
  <w:style w:type="character" w:customStyle="1" w:styleId="WW-Absatz-Standardschriftart111111111111111111">
    <w:name w:val="WW-Absatz-Standardschriftart111111111111111111"/>
    <w:rsid w:val="008C040F"/>
  </w:style>
  <w:style w:type="character" w:customStyle="1" w:styleId="WW-Absatz-Standardschriftart1111111111111111111">
    <w:name w:val="WW-Absatz-Standardschriftart1111111111111111111"/>
    <w:rsid w:val="008C040F"/>
  </w:style>
  <w:style w:type="character" w:customStyle="1" w:styleId="WW-Absatz-Standardschriftart11111111111111111111">
    <w:name w:val="WW-Absatz-Standardschriftart11111111111111111111"/>
    <w:rsid w:val="008C040F"/>
  </w:style>
  <w:style w:type="character" w:customStyle="1" w:styleId="WW-Absatz-Standardschriftart111111111111111111111">
    <w:name w:val="WW-Absatz-Standardschriftart111111111111111111111"/>
    <w:rsid w:val="008C040F"/>
  </w:style>
  <w:style w:type="character" w:customStyle="1" w:styleId="WW-Absatz-Standardschriftart1111111111111111111111">
    <w:name w:val="WW-Absatz-Standardschriftart1111111111111111111111"/>
    <w:rsid w:val="008C040F"/>
  </w:style>
  <w:style w:type="character" w:customStyle="1" w:styleId="WW-Absatz-Standardschriftart11111111111111111111111">
    <w:name w:val="WW-Absatz-Standardschriftart11111111111111111111111"/>
    <w:rsid w:val="008C040F"/>
  </w:style>
  <w:style w:type="character" w:customStyle="1" w:styleId="WW8Num1z0">
    <w:name w:val="WW8Num1z0"/>
    <w:rsid w:val="008C040F"/>
    <w:rPr>
      <w:rFonts w:cs="Times New Roman"/>
      <w:b w:val="0"/>
    </w:rPr>
  </w:style>
  <w:style w:type="character" w:customStyle="1" w:styleId="WW8Num1z1">
    <w:name w:val="WW8Num1z1"/>
    <w:rsid w:val="008C040F"/>
    <w:rPr>
      <w:rFonts w:cs="Times New Roman"/>
    </w:rPr>
  </w:style>
  <w:style w:type="character" w:customStyle="1" w:styleId="WW8Num3z1">
    <w:name w:val="WW8Num3z1"/>
    <w:rsid w:val="008C040F"/>
    <w:rPr>
      <w:rFonts w:cs="Times New Roman"/>
    </w:rPr>
  </w:style>
  <w:style w:type="character" w:customStyle="1" w:styleId="WW8Num4z1">
    <w:name w:val="WW8Num4z1"/>
    <w:rsid w:val="008C040F"/>
    <w:rPr>
      <w:rFonts w:ascii="Courier New" w:hAnsi="Courier New"/>
    </w:rPr>
  </w:style>
  <w:style w:type="character" w:customStyle="1" w:styleId="WW8Num4z2">
    <w:name w:val="WW8Num4z2"/>
    <w:rsid w:val="008C040F"/>
    <w:rPr>
      <w:rFonts w:ascii="Wingdings" w:hAnsi="Wingdings"/>
    </w:rPr>
  </w:style>
  <w:style w:type="character" w:customStyle="1" w:styleId="WW8Num6z1">
    <w:name w:val="WW8Num6z1"/>
    <w:rsid w:val="008C040F"/>
    <w:rPr>
      <w:rFonts w:ascii="Courier New" w:hAnsi="Courier New" w:cs="Courier New"/>
    </w:rPr>
  </w:style>
  <w:style w:type="character" w:customStyle="1" w:styleId="WW8Num6z2">
    <w:name w:val="WW8Num6z2"/>
    <w:rsid w:val="008C040F"/>
    <w:rPr>
      <w:rFonts w:ascii="Wingdings" w:hAnsi="Wingdings"/>
    </w:rPr>
  </w:style>
  <w:style w:type="character" w:customStyle="1" w:styleId="WW8Num8z1">
    <w:name w:val="WW8Num8z1"/>
    <w:rsid w:val="008C040F"/>
    <w:rPr>
      <w:rFonts w:cs="Times New Roman"/>
    </w:rPr>
  </w:style>
  <w:style w:type="character" w:customStyle="1" w:styleId="WW8Num10z1">
    <w:name w:val="WW8Num10z1"/>
    <w:rsid w:val="008C040F"/>
    <w:rPr>
      <w:rFonts w:cs="Times New Roman"/>
    </w:rPr>
  </w:style>
  <w:style w:type="character" w:customStyle="1" w:styleId="WW8Num12z0">
    <w:name w:val="WW8Num12z0"/>
    <w:rsid w:val="008C040F"/>
    <w:rPr>
      <w:rFonts w:cs="Times New Roman"/>
    </w:rPr>
  </w:style>
  <w:style w:type="character" w:customStyle="1" w:styleId="WW8Num13z0">
    <w:name w:val="WW8Num13z0"/>
    <w:rsid w:val="008C040F"/>
    <w:rPr>
      <w:rFonts w:ascii="Symbol" w:hAnsi="Symbol"/>
    </w:rPr>
  </w:style>
  <w:style w:type="character" w:customStyle="1" w:styleId="WW8Num13z1">
    <w:name w:val="WW8Num13z1"/>
    <w:rsid w:val="008C040F"/>
    <w:rPr>
      <w:rFonts w:ascii="Courier New" w:hAnsi="Courier New" w:cs="Courier New"/>
    </w:rPr>
  </w:style>
  <w:style w:type="character" w:customStyle="1" w:styleId="WW8Num13z2">
    <w:name w:val="WW8Num13z2"/>
    <w:rsid w:val="008C040F"/>
    <w:rPr>
      <w:rFonts w:ascii="Wingdings" w:hAnsi="Wingdings"/>
    </w:rPr>
  </w:style>
  <w:style w:type="character" w:customStyle="1" w:styleId="WW8Num14z1">
    <w:name w:val="WW8Num14z1"/>
    <w:rsid w:val="008C040F"/>
    <w:rPr>
      <w:rFonts w:ascii="Courier New" w:hAnsi="Courier New" w:cs="Courier New"/>
    </w:rPr>
  </w:style>
  <w:style w:type="character" w:customStyle="1" w:styleId="WW8Num14z2">
    <w:name w:val="WW8Num14z2"/>
    <w:rsid w:val="008C040F"/>
    <w:rPr>
      <w:rFonts w:ascii="Wingdings" w:hAnsi="Wingdings"/>
    </w:rPr>
  </w:style>
  <w:style w:type="character" w:customStyle="1" w:styleId="WW8Num15z0">
    <w:name w:val="WW8Num15z0"/>
    <w:rsid w:val="008C040F"/>
    <w:rPr>
      <w:rFonts w:cs="Times New Roman"/>
    </w:rPr>
  </w:style>
  <w:style w:type="character" w:customStyle="1" w:styleId="WW8Num16z0">
    <w:name w:val="WW8Num16z0"/>
    <w:rsid w:val="008C040F"/>
    <w:rPr>
      <w:rFonts w:ascii="Symbol" w:hAnsi="Symbol"/>
    </w:rPr>
  </w:style>
  <w:style w:type="character" w:customStyle="1" w:styleId="WW8Num16z1">
    <w:name w:val="WW8Num16z1"/>
    <w:rsid w:val="008C040F"/>
    <w:rPr>
      <w:rFonts w:ascii="Courier New" w:hAnsi="Courier New"/>
    </w:rPr>
  </w:style>
  <w:style w:type="character" w:customStyle="1" w:styleId="WW8Num16z2">
    <w:name w:val="WW8Num16z2"/>
    <w:rsid w:val="008C040F"/>
    <w:rPr>
      <w:rFonts w:ascii="Wingdings" w:hAnsi="Wingdings"/>
    </w:rPr>
  </w:style>
  <w:style w:type="character" w:customStyle="1" w:styleId="WW8Num17z0">
    <w:name w:val="WW8Num17z0"/>
    <w:rsid w:val="008C040F"/>
    <w:rPr>
      <w:rFonts w:cs="Times New Roman"/>
      <w:b w:val="0"/>
    </w:rPr>
  </w:style>
  <w:style w:type="character" w:customStyle="1" w:styleId="WW8Num17z1">
    <w:name w:val="WW8Num17z1"/>
    <w:rsid w:val="008C040F"/>
    <w:rPr>
      <w:rFonts w:cs="Times New Roman"/>
    </w:rPr>
  </w:style>
  <w:style w:type="character" w:customStyle="1" w:styleId="WW8Num18z0">
    <w:name w:val="WW8Num18z0"/>
    <w:rsid w:val="008C040F"/>
    <w:rPr>
      <w:rFonts w:cs="Times New Roman"/>
      <w:b w:val="0"/>
    </w:rPr>
  </w:style>
  <w:style w:type="character" w:customStyle="1" w:styleId="WW8Num18z1">
    <w:name w:val="WW8Num18z1"/>
    <w:rsid w:val="008C040F"/>
    <w:rPr>
      <w:rFonts w:cs="Times New Roman"/>
    </w:rPr>
  </w:style>
  <w:style w:type="character" w:customStyle="1" w:styleId="WW8Num19z0">
    <w:name w:val="WW8Num19z0"/>
    <w:rsid w:val="008C040F"/>
    <w:rPr>
      <w:rFonts w:cs="Times New Roman"/>
    </w:rPr>
  </w:style>
  <w:style w:type="character" w:customStyle="1" w:styleId="WW8Num20z0">
    <w:name w:val="WW8Num20z0"/>
    <w:rsid w:val="008C040F"/>
    <w:rPr>
      <w:rFonts w:cs="Times New Roman"/>
      <w:b w:val="0"/>
    </w:rPr>
  </w:style>
  <w:style w:type="character" w:customStyle="1" w:styleId="WW8Num20z1">
    <w:name w:val="WW8Num20z1"/>
    <w:rsid w:val="008C040F"/>
    <w:rPr>
      <w:rFonts w:cs="Times New Roman"/>
    </w:rPr>
  </w:style>
  <w:style w:type="character" w:customStyle="1" w:styleId="WW8Num21z0">
    <w:name w:val="WW8Num21z0"/>
    <w:rsid w:val="008C040F"/>
    <w:rPr>
      <w:rFonts w:cs="Times New Roman"/>
      <w:b w:val="0"/>
    </w:rPr>
  </w:style>
  <w:style w:type="character" w:customStyle="1" w:styleId="WW8Num21z1">
    <w:name w:val="WW8Num21z1"/>
    <w:rsid w:val="008C040F"/>
    <w:rPr>
      <w:rFonts w:cs="Times New Roman"/>
    </w:rPr>
  </w:style>
  <w:style w:type="character" w:customStyle="1" w:styleId="afffffffb">
    <w:name w:val="Символ нумерации"/>
    <w:rsid w:val="008C040F"/>
  </w:style>
  <w:style w:type="character" w:customStyle="1" w:styleId="afffffffc">
    <w:name w:val="Маркеры списка"/>
    <w:rsid w:val="008C040F"/>
    <w:rPr>
      <w:rFonts w:ascii="OpenSymbol" w:eastAsia="OpenSymbol" w:hAnsi="OpenSymbol" w:cs="OpenSymbol"/>
    </w:rPr>
  </w:style>
  <w:style w:type="paragraph" w:customStyle="1" w:styleId="afffffffd">
    <w:name w:val="Заголовок"/>
    <w:basedOn w:val="a0"/>
    <w:next w:val="a4"/>
    <w:rsid w:val="008C040F"/>
    <w:pPr>
      <w:keepNext/>
      <w:spacing w:before="240" w:after="120" w:line="240" w:lineRule="auto"/>
    </w:pPr>
    <w:rPr>
      <w:rFonts w:ascii="Arial" w:eastAsia="Lucida Sans Unicode" w:hAnsi="Arial" w:cs="Tahoma"/>
      <w:bCs/>
      <w:color w:val="000000"/>
      <w:sz w:val="28"/>
      <w:szCs w:val="28"/>
      <w:lang w:eastAsia="ar-SA"/>
    </w:rPr>
  </w:style>
  <w:style w:type="table" w:customStyle="1" w:styleId="62">
    <w:name w:val="Сетка таблицы6"/>
    <w:basedOn w:val="a2"/>
    <w:next w:val="afffff8"/>
    <w:uiPriority w:val="59"/>
    <w:rsid w:val="008C040F"/>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8">
    <w:name w:val="List 3"/>
    <w:basedOn w:val="a0"/>
    <w:uiPriority w:val="99"/>
    <w:unhideWhenUsed/>
    <w:rsid w:val="008C040F"/>
    <w:pPr>
      <w:spacing w:after="0" w:line="240" w:lineRule="auto"/>
      <w:ind w:left="849" w:hanging="283"/>
      <w:contextualSpacing/>
    </w:pPr>
    <w:rPr>
      <w:rFonts w:ascii="Times New Roman" w:eastAsia="Times New Roman" w:hAnsi="Times New Roman" w:cs="Times New Roman"/>
      <w:bCs/>
      <w:color w:val="000000"/>
      <w:sz w:val="24"/>
      <w:szCs w:val="24"/>
      <w:lang w:eastAsia="ar-SA"/>
    </w:rPr>
  </w:style>
  <w:style w:type="paragraph" w:styleId="2">
    <w:name w:val="List Bullet 2"/>
    <w:basedOn w:val="a0"/>
    <w:uiPriority w:val="99"/>
    <w:unhideWhenUsed/>
    <w:rsid w:val="008C040F"/>
    <w:pPr>
      <w:numPr>
        <w:numId w:val="14"/>
      </w:numPr>
      <w:spacing w:after="0" w:line="240" w:lineRule="auto"/>
      <w:contextualSpacing/>
    </w:pPr>
    <w:rPr>
      <w:rFonts w:ascii="Times New Roman" w:eastAsia="Times New Roman" w:hAnsi="Times New Roman" w:cs="Times New Roman"/>
      <w:bCs/>
      <w:color w:val="000000"/>
      <w:sz w:val="24"/>
      <w:szCs w:val="24"/>
      <w:lang w:eastAsia="ar-SA"/>
    </w:rPr>
  </w:style>
  <w:style w:type="paragraph" w:styleId="3">
    <w:name w:val="List Bullet 3"/>
    <w:basedOn w:val="a0"/>
    <w:uiPriority w:val="99"/>
    <w:unhideWhenUsed/>
    <w:rsid w:val="008C040F"/>
    <w:pPr>
      <w:numPr>
        <w:numId w:val="15"/>
      </w:numPr>
      <w:spacing w:after="0" w:line="240" w:lineRule="auto"/>
      <w:contextualSpacing/>
    </w:pPr>
    <w:rPr>
      <w:rFonts w:ascii="Times New Roman" w:eastAsia="Times New Roman" w:hAnsi="Times New Roman" w:cs="Times New Roman"/>
      <w:bCs/>
      <w:color w:val="000000"/>
      <w:sz w:val="24"/>
      <w:szCs w:val="24"/>
      <w:lang w:eastAsia="ar-SA"/>
    </w:rPr>
  </w:style>
  <w:style w:type="paragraph" w:styleId="afffffffe">
    <w:name w:val="List Continue"/>
    <w:basedOn w:val="a0"/>
    <w:uiPriority w:val="99"/>
    <w:unhideWhenUsed/>
    <w:rsid w:val="008C040F"/>
    <w:pPr>
      <w:spacing w:after="120" w:line="240" w:lineRule="auto"/>
      <w:ind w:left="283"/>
      <w:contextualSpacing/>
    </w:pPr>
    <w:rPr>
      <w:rFonts w:ascii="Times New Roman" w:eastAsia="Times New Roman" w:hAnsi="Times New Roman" w:cs="Times New Roman"/>
      <w:bCs/>
      <w:color w:val="000000"/>
      <w:sz w:val="24"/>
      <w:szCs w:val="24"/>
      <w:lang w:eastAsia="ar-SA"/>
    </w:rPr>
  </w:style>
  <w:style w:type="paragraph" w:styleId="2f">
    <w:name w:val="List Continue 2"/>
    <w:basedOn w:val="a0"/>
    <w:uiPriority w:val="99"/>
    <w:unhideWhenUsed/>
    <w:rsid w:val="008C040F"/>
    <w:pPr>
      <w:spacing w:after="120" w:line="240" w:lineRule="auto"/>
      <w:ind w:left="566"/>
      <w:contextualSpacing/>
    </w:pPr>
    <w:rPr>
      <w:rFonts w:ascii="Times New Roman" w:eastAsia="Times New Roman" w:hAnsi="Times New Roman" w:cs="Times New Roman"/>
      <w:bCs/>
      <w:color w:val="000000"/>
      <w:sz w:val="24"/>
      <w:szCs w:val="24"/>
      <w:lang w:eastAsia="ar-SA"/>
    </w:rPr>
  </w:style>
  <w:style w:type="paragraph" w:styleId="affffffff">
    <w:name w:val="caption"/>
    <w:basedOn w:val="a0"/>
    <w:next w:val="a0"/>
    <w:uiPriority w:val="35"/>
    <w:unhideWhenUsed/>
    <w:qFormat/>
    <w:rsid w:val="008C040F"/>
    <w:pPr>
      <w:spacing w:after="0" w:line="240" w:lineRule="auto"/>
    </w:pPr>
    <w:rPr>
      <w:rFonts w:ascii="Times New Roman" w:eastAsia="Times New Roman" w:hAnsi="Times New Roman" w:cs="Times New Roman"/>
      <w:b/>
      <w:color w:val="000000"/>
      <w:sz w:val="20"/>
      <w:szCs w:val="20"/>
      <w:lang w:eastAsia="ar-SA"/>
    </w:rPr>
  </w:style>
  <w:style w:type="paragraph" w:styleId="affffffff0">
    <w:name w:val="Body Text First Indent"/>
    <w:basedOn w:val="a4"/>
    <w:link w:val="affffffff1"/>
    <w:uiPriority w:val="99"/>
    <w:unhideWhenUsed/>
    <w:rsid w:val="008C040F"/>
    <w:pPr>
      <w:spacing w:after="120"/>
      <w:ind w:firstLine="210"/>
    </w:pPr>
    <w:rPr>
      <w:bCs/>
      <w:color w:val="000000"/>
      <w:lang w:val="ru-RU" w:eastAsia="ar-SA"/>
    </w:rPr>
  </w:style>
  <w:style w:type="character" w:customStyle="1" w:styleId="affffffff1">
    <w:name w:val="Красная строка Знак"/>
    <w:basedOn w:val="a5"/>
    <w:link w:val="affffffff0"/>
    <w:uiPriority w:val="99"/>
    <w:rsid w:val="008C040F"/>
    <w:rPr>
      <w:rFonts w:ascii="Times New Roman" w:eastAsia="Times New Roman" w:hAnsi="Times New Roman" w:cs="Times New Roman"/>
      <w:bCs/>
      <w:color w:val="000000"/>
      <w:sz w:val="24"/>
      <w:szCs w:val="24"/>
      <w:lang w:val="x-none" w:eastAsia="ar-SA"/>
    </w:rPr>
  </w:style>
  <w:style w:type="paragraph" w:styleId="2f0">
    <w:name w:val="Body Text First Indent 2"/>
    <w:basedOn w:val="affffff4"/>
    <w:link w:val="2f1"/>
    <w:uiPriority w:val="99"/>
    <w:unhideWhenUsed/>
    <w:rsid w:val="008C040F"/>
    <w:pPr>
      <w:ind w:firstLine="210"/>
    </w:pPr>
    <w:rPr>
      <w:bCs/>
      <w:color w:val="000000"/>
      <w:lang w:eastAsia="ar-SA"/>
    </w:rPr>
  </w:style>
  <w:style w:type="character" w:customStyle="1" w:styleId="2f1">
    <w:name w:val="Красная строка 2 Знак"/>
    <w:basedOn w:val="affffff5"/>
    <w:link w:val="2f0"/>
    <w:uiPriority w:val="99"/>
    <w:rsid w:val="008C040F"/>
    <w:rPr>
      <w:rFonts w:ascii="Times New Roman" w:eastAsia="Times New Roman" w:hAnsi="Times New Roman" w:cs="Times New Roman"/>
      <w:bCs/>
      <w:color w:val="000000"/>
      <w:sz w:val="24"/>
      <w:szCs w:val="24"/>
      <w:lang w:eastAsia="ar-SA"/>
    </w:rPr>
  </w:style>
  <w:style w:type="table" w:styleId="-1">
    <w:name w:val="Light Shading Accent 1"/>
    <w:basedOn w:val="a2"/>
    <w:uiPriority w:val="60"/>
    <w:rsid w:val="008C040F"/>
    <w:pPr>
      <w:spacing w:after="0" w:line="240" w:lineRule="auto"/>
    </w:pPr>
    <w:rPr>
      <w:rFonts w:ascii="Times New Roman" w:eastAsia="Times New Roman" w:hAnsi="Times New Roman" w:cs="Times New Roman"/>
      <w:color w:val="365F91"/>
      <w:sz w:val="20"/>
      <w:szCs w:val="20"/>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2"/>
    <w:uiPriority w:val="60"/>
    <w:rsid w:val="008C040F"/>
    <w:pPr>
      <w:spacing w:after="0" w:line="240" w:lineRule="auto"/>
    </w:pPr>
    <w:rPr>
      <w:rFonts w:ascii="Times New Roman" w:eastAsia="Times New Roman" w:hAnsi="Times New Roman" w:cs="Times New Roman"/>
      <w:color w:val="943634"/>
      <w:sz w:val="20"/>
      <w:szCs w:val="20"/>
      <w:lang w:eastAsia="ru-RU"/>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2"/>
    <w:uiPriority w:val="60"/>
    <w:rsid w:val="008C040F"/>
    <w:pPr>
      <w:spacing w:after="0" w:line="240" w:lineRule="auto"/>
    </w:pPr>
    <w:rPr>
      <w:rFonts w:ascii="Times New Roman" w:eastAsia="Times New Roman" w:hAnsi="Times New Roman" w:cs="Times New Roman"/>
      <w:color w:val="76923C"/>
      <w:sz w:val="20"/>
      <w:szCs w:val="20"/>
      <w:lang w:eastAsia="ru-RU"/>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2"/>
    <w:uiPriority w:val="60"/>
    <w:rsid w:val="008C040F"/>
    <w:pPr>
      <w:spacing w:after="0" w:line="240" w:lineRule="auto"/>
    </w:pPr>
    <w:rPr>
      <w:rFonts w:ascii="Times New Roman" w:eastAsia="Times New Roman" w:hAnsi="Times New Roman" w:cs="Times New Roman"/>
      <w:color w:val="5F497A"/>
      <w:sz w:val="20"/>
      <w:szCs w:val="20"/>
      <w:lang w:eastAsia="ru-RU"/>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5">
    <w:name w:val="Light Shading Accent 5"/>
    <w:basedOn w:val="a2"/>
    <w:uiPriority w:val="60"/>
    <w:rsid w:val="008C040F"/>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6E22D1"/>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0">
    <w:name w:val="heading 2"/>
    <w:basedOn w:val="a0"/>
    <w:next w:val="a0"/>
    <w:link w:val="21"/>
    <w:uiPriority w:val="9"/>
    <w:qFormat/>
    <w:rsid w:val="006E22D1"/>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0">
    <w:name w:val="heading 3"/>
    <w:basedOn w:val="a0"/>
    <w:next w:val="a0"/>
    <w:link w:val="31"/>
    <w:uiPriority w:val="9"/>
    <w:qFormat/>
    <w:rsid w:val="006E22D1"/>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0"/>
    <w:next w:val="a0"/>
    <w:link w:val="40"/>
    <w:uiPriority w:val="9"/>
    <w:qFormat/>
    <w:rsid w:val="006E22D1"/>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unhideWhenUsed/>
    <w:qFormat/>
    <w:rsid w:val="006E22D1"/>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uiPriority w:val="9"/>
    <w:qFormat/>
    <w:rsid w:val="006E22D1"/>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6E22D1"/>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6E22D1"/>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6E22D1"/>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6E22D1"/>
    <w:rPr>
      <w:rFonts w:ascii="Arial" w:eastAsia="Times New Roman" w:hAnsi="Arial" w:cs="Times New Roman"/>
      <w:b/>
      <w:bCs/>
      <w:kern w:val="32"/>
      <w:sz w:val="32"/>
      <w:szCs w:val="32"/>
      <w:lang w:val="x-none" w:eastAsia="x-none"/>
    </w:rPr>
  </w:style>
  <w:style w:type="character" w:customStyle="1" w:styleId="21">
    <w:name w:val="Заголовок 2 Знак"/>
    <w:basedOn w:val="a1"/>
    <w:link w:val="20"/>
    <w:uiPriority w:val="9"/>
    <w:rsid w:val="006E22D1"/>
    <w:rPr>
      <w:rFonts w:ascii="Arial" w:eastAsia="Times New Roman" w:hAnsi="Arial" w:cs="Times New Roman"/>
      <w:b/>
      <w:bCs/>
      <w:i/>
      <w:iCs/>
      <w:sz w:val="28"/>
      <w:szCs w:val="28"/>
      <w:lang w:val="x-none" w:eastAsia="x-none"/>
    </w:rPr>
  </w:style>
  <w:style w:type="character" w:customStyle="1" w:styleId="31">
    <w:name w:val="Заголовок 3 Знак"/>
    <w:basedOn w:val="a1"/>
    <w:link w:val="30"/>
    <w:uiPriority w:val="9"/>
    <w:rsid w:val="006E22D1"/>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
    <w:rsid w:val="006E22D1"/>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rsid w:val="006E22D1"/>
    <w:rPr>
      <w:rFonts w:ascii="Cambria" w:eastAsia="Times New Roman" w:hAnsi="Cambria" w:cs="Times New Roman"/>
      <w:color w:val="243F60"/>
      <w:sz w:val="24"/>
      <w:szCs w:val="24"/>
      <w:lang w:eastAsia="ru-RU"/>
    </w:rPr>
  </w:style>
  <w:style w:type="character" w:customStyle="1" w:styleId="60">
    <w:name w:val="Заголовок 6 Знак"/>
    <w:basedOn w:val="a1"/>
    <w:link w:val="6"/>
    <w:uiPriority w:val="9"/>
    <w:rsid w:val="006E22D1"/>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6E22D1"/>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6E22D1"/>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6E22D1"/>
    <w:rPr>
      <w:rFonts w:ascii="Cambria" w:eastAsia="Times New Roman" w:hAnsi="Cambria" w:cs="Times New Roman"/>
      <w:lang w:val="en-US" w:eastAsia="ru-RU"/>
    </w:rPr>
  </w:style>
  <w:style w:type="numbering" w:customStyle="1" w:styleId="13">
    <w:name w:val="Нет списка1"/>
    <w:next w:val="a3"/>
    <w:uiPriority w:val="99"/>
    <w:semiHidden/>
    <w:unhideWhenUsed/>
    <w:rsid w:val="006E22D1"/>
  </w:style>
  <w:style w:type="paragraph" w:styleId="a4">
    <w:name w:val="Body Text"/>
    <w:basedOn w:val="a0"/>
    <w:link w:val="a5"/>
    <w:qFormat/>
    <w:rsid w:val="006E22D1"/>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6E22D1"/>
    <w:rPr>
      <w:rFonts w:ascii="Times New Roman" w:eastAsia="Times New Roman" w:hAnsi="Times New Roman" w:cs="Times New Roman"/>
      <w:sz w:val="24"/>
      <w:szCs w:val="24"/>
      <w:lang w:val="x-none" w:eastAsia="x-none"/>
    </w:rPr>
  </w:style>
  <w:style w:type="paragraph" w:styleId="22">
    <w:name w:val="Body Text 2"/>
    <w:basedOn w:val="a0"/>
    <w:link w:val="23"/>
    <w:rsid w:val="006E22D1"/>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3">
    <w:name w:val="Основной текст 2 Знак"/>
    <w:basedOn w:val="a1"/>
    <w:link w:val="22"/>
    <w:rsid w:val="006E22D1"/>
    <w:rPr>
      <w:rFonts w:ascii="Times New Roman" w:eastAsia="Times New Roman" w:hAnsi="Times New Roman" w:cs="Times New Roman"/>
      <w:sz w:val="24"/>
      <w:szCs w:val="24"/>
      <w:lang w:val="x-none" w:eastAsia="x-none"/>
    </w:rPr>
  </w:style>
  <w:style w:type="character" w:customStyle="1" w:styleId="blk">
    <w:name w:val="blk"/>
    <w:rsid w:val="006E22D1"/>
  </w:style>
  <w:style w:type="paragraph" w:styleId="a6">
    <w:name w:val="footer"/>
    <w:aliases w:val="Нижний колонтитул Знак Знак Знак,Нижний колонтитул1,Нижний колонтитул Знак Знак"/>
    <w:basedOn w:val="a0"/>
    <w:link w:val="a7"/>
    <w:uiPriority w:val="99"/>
    <w:rsid w:val="006E22D1"/>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6E22D1"/>
    <w:rPr>
      <w:rFonts w:ascii="Times New Roman" w:eastAsia="Times New Roman" w:hAnsi="Times New Roman" w:cs="Times New Roman"/>
      <w:sz w:val="24"/>
      <w:szCs w:val="24"/>
      <w:lang w:val="x-none" w:eastAsia="x-none"/>
    </w:rPr>
  </w:style>
  <w:style w:type="character" w:styleId="a8">
    <w:name w:val="page number"/>
    <w:rsid w:val="006E22D1"/>
    <w:rPr>
      <w:rFonts w:cs="Times New Roman"/>
    </w:rPr>
  </w:style>
  <w:style w:type="paragraph" w:styleId="a9">
    <w:name w:val="Normal (Web)"/>
    <w:basedOn w:val="a0"/>
    <w:next w:val="aa"/>
    <w:link w:val="ab"/>
    <w:uiPriority w:val="99"/>
    <w:semiHidden/>
    <w:unhideWhenUsed/>
    <w:rsid w:val="006E22D1"/>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6E22D1"/>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6E22D1"/>
    <w:rPr>
      <w:rFonts w:ascii="Times New Roman" w:eastAsia="Times New Roman" w:hAnsi="Times New Roman" w:cs="Times New Roman"/>
      <w:sz w:val="20"/>
      <w:szCs w:val="20"/>
      <w:lang w:val="en-US" w:eastAsia="x-none"/>
    </w:rPr>
  </w:style>
  <w:style w:type="character" w:styleId="ae">
    <w:name w:val="footnote reference"/>
    <w:uiPriority w:val="99"/>
    <w:rsid w:val="006E22D1"/>
    <w:rPr>
      <w:rFonts w:cs="Times New Roman"/>
      <w:vertAlign w:val="superscript"/>
    </w:rPr>
  </w:style>
  <w:style w:type="paragraph" w:styleId="24">
    <w:name w:val="List 2"/>
    <w:basedOn w:val="a0"/>
    <w:uiPriority w:val="99"/>
    <w:rsid w:val="006E22D1"/>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6E22D1"/>
    <w:rPr>
      <w:rFonts w:cs="Times New Roman"/>
      <w:color w:val="0000FF"/>
      <w:u w:val="single"/>
    </w:rPr>
  </w:style>
  <w:style w:type="paragraph" w:styleId="14">
    <w:name w:val="toc 1"/>
    <w:basedOn w:val="a0"/>
    <w:next w:val="a0"/>
    <w:autoRedefine/>
    <w:uiPriority w:val="39"/>
    <w:rsid w:val="006E22D1"/>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5">
    <w:name w:val="toc 2"/>
    <w:basedOn w:val="a0"/>
    <w:next w:val="a0"/>
    <w:autoRedefine/>
    <w:uiPriority w:val="39"/>
    <w:rsid w:val="006E22D1"/>
    <w:pPr>
      <w:spacing w:before="120" w:after="0" w:line="240" w:lineRule="auto"/>
      <w:ind w:left="240"/>
    </w:pPr>
    <w:rPr>
      <w:rFonts w:ascii="Calibri" w:eastAsia="Times New Roman" w:hAnsi="Calibri" w:cs="Calibri"/>
      <w:i/>
      <w:iCs/>
      <w:sz w:val="20"/>
      <w:szCs w:val="20"/>
      <w:lang w:eastAsia="ru-RU"/>
    </w:rPr>
  </w:style>
  <w:style w:type="paragraph" w:styleId="32">
    <w:name w:val="toc 3"/>
    <w:basedOn w:val="a0"/>
    <w:next w:val="a0"/>
    <w:autoRedefine/>
    <w:uiPriority w:val="39"/>
    <w:rsid w:val="006E22D1"/>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6E22D1"/>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6E22D1"/>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6E22D1"/>
    <w:rPr>
      <w:rFonts w:cs="Times New Roman"/>
      <w:i/>
    </w:rPr>
  </w:style>
  <w:style w:type="paragraph" w:styleId="af3">
    <w:name w:val="Balloon Text"/>
    <w:basedOn w:val="a0"/>
    <w:link w:val="af4"/>
    <w:uiPriority w:val="99"/>
    <w:rsid w:val="006E22D1"/>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6E22D1"/>
    <w:rPr>
      <w:rFonts w:ascii="Segoe UI" w:eastAsia="Times New Roman" w:hAnsi="Segoe UI" w:cs="Times New Roman"/>
      <w:sz w:val="18"/>
      <w:szCs w:val="18"/>
      <w:lang w:val="x-none" w:eastAsia="x-none"/>
    </w:rPr>
  </w:style>
  <w:style w:type="paragraph" w:customStyle="1" w:styleId="ConsPlusNormal">
    <w:name w:val="ConsPlusNormal"/>
    <w:rsid w:val="006E22D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nhideWhenUsed/>
    <w:rsid w:val="006E22D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6E22D1"/>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6E22D1"/>
    <w:rPr>
      <w:rFonts w:cs="Times New Roman"/>
      <w:sz w:val="20"/>
      <w:szCs w:val="20"/>
    </w:rPr>
  </w:style>
  <w:style w:type="paragraph" w:styleId="af7">
    <w:name w:val="annotation text"/>
    <w:basedOn w:val="a0"/>
    <w:link w:val="af8"/>
    <w:uiPriority w:val="99"/>
    <w:unhideWhenUsed/>
    <w:rsid w:val="006E22D1"/>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6E22D1"/>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6E22D1"/>
    <w:rPr>
      <w:rFonts w:cs="Times New Roman"/>
      <w:sz w:val="20"/>
      <w:szCs w:val="20"/>
    </w:rPr>
  </w:style>
  <w:style w:type="character" w:customStyle="1" w:styleId="111">
    <w:name w:val="Тема примечания Знак11"/>
    <w:uiPriority w:val="99"/>
    <w:rsid w:val="006E22D1"/>
    <w:rPr>
      <w:rFonts w:cs="Times New Roman"/>
      <w:b/>
      <w:bCs/>
      <w:sz w:val="20"/>
      <w:szCs w:val="20"/>
    </w:rPr>
  </w:style>
  <w:style w:type="paragraph" w:styleId="af9">
    <w:name w:val="annotation subject"/>
    <w:basedOn w:val="af7"/>
    <w:next w:val="af7"/>
    <w:link w:val="afa"/>
    <w:uiPriority w:val="99"/>
    <w:unhideWhenUsed/>
    <w:rsid w:val="006E22D1"/>
    <w:rPr>
      <w:rFonts w:ascii="Times New Roman" w:hAnsi="Times New Roman"/>
      <w:b/>
      <w:bCs/>
    </w:rPr>
  </w:style>
  <w:style w:type="character" w:customStyle="1" w:styleId="afa">
    <w:name w:val="Тема примечания Знак"/>
    <w:basedOn w:val="af8"/>
    <w:link w:val="af9"/>
    <w:uiPriority w:val="99"/>
    <w:rsid w:val="006E22D1"/>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6E22D1"/>
    <w:rPr>
      <w:rFonts w:cs="Times New Roman"/>
      <w:b/>
      <w:bCs/>
      <w:sz w:val="20"/>
      <w:szCs w:val="20"/>
    </w:rPr>
  </w:style>
  <w:style w:type="paragraph" w:styleId="26">
    <w:name w:val="Body Text Indent 2"/>
    <w:basedOn w:val="a0"/>
    <w:link w:val="27"/>
    <w:rsid w:val="006E22D1"/>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7">
    <w:name w:val="Основной текст с отступом 2 Знак"/>
    <w:basedOn w:val="a1"/>
    <w:link w:val="26"/>
    <w:rsid w:val="006E22D1"/>
    <w:rPr>
      <w:rFonts w:ascii="Times New Roman" w:eastAsia="Times New Roman" w:hAnsi="Times New Roman" w:cs="Times New Roman"/>
      <w:sz w:val="24"/>
      <w:szCs w:val="24"/>
      <w:lang w:val="x-none" w:eastAsia="x-none"/>
    </w:rPr>
  </w:style>
  <w:style w:type="character" w:customStyle="1" w:styleId="apple-converted-space">
    <w:name w:val="apple-converted-space"/>
    <w:rsid w:val="006E22D1"/>
  </w:style>
  <w:style w:type="character" w:customStyle="1" w:styleId="afb">
    <w:name w:val="Цветовое выделение"/>
    <w:uiPriority w:val="99"/>
    <w:rsid w:val="006E22D1"/>
    <w:rPr>
      <w:b/>
      <w:color w:val="26282F"/>
    </w:rPr>
  </w:style>
  <w:style w:type="character" w:customStyle="1" w:styleId="afc">
    <w:name w:val="Гипертекстовая ссылка"/>
    <w:uiPriority w:val="99"/>
    <w:rsid w:val="006E22D1"/>
    <w:rPr>
      <w:b/>
      <w:color w:val="106BBE"/>
    </w:rPr>
  </w:style>
  <w:style w:type="character" w:customStyle="1" w:styleId="afd">
    <w:name w:val="Активная гипертекстовая ссылка"/>
    <w:uiPriority w:val="99"/>
    <w:rsid w:val="006E22D1"/>
    <w:rPr>
      <w:b/>
      <w:color w:val="106BBE"/>
      <w:u w:val="single"/>
    </w:rPr>
  </w:style>
  <w:style w:type="paragraph" w:customStyle="1" w:styleId="afe">
    <w:name w:val="Внимание"/>
    <w:basedOn w:val="a0"/>
    <w:next w:val="a0"/>
    <w:uiPriority w:val="99"/>
    <w:rsid w:val="006E22D1"/>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6E22D1"/>
  </w:style>
  <w:style w:type="paragraph" w:customStyle="1" w:styleId="aff0">
    <w:name w:val="Внимание: недобросовестность!"/>
    <w:basedOn w:val="afe"/>
    <w:next w:val="a0"/>
    <w:uiPriority w:val="99"/>
    <w:rsid w:val="006E22D1"/>
  </w:style>
  <w:style w:type="character" w:customStyle="1" w:styleId="aff1">
    <w:name w:val="Выделение для Базового Поиска"/>
    <w:uiPriority w:val="99"/>
    <w:rsid w:val="006E22D1"/>
    <w:rPr>
      <w:b/>
      <w:color w:val="0058A9"/>
    </w:rPr>
  </w:style>
  <w:style w:type="character" w:customStyle="1" w:styleId="aff2">
    <w:name w:val="Выделение для Базового Поиска (курсив)"/>
    <w:uiPriority w:val="99"/>
    <w:rsid w:val="006E22D1"/>
    <w:rPr>
      <w:b/>
      <w:i/>
      <w:color w:val="0058A9"/>
    </w:rPr>
  </w:style>
  <w:style w:type="paragraph" w:customStyle="1" w:styleId="aff3">
    <w:name w:val="Дочерний элемент списка"/>
    <w:basedOn w:val="a0"/>
    <w:next w:val="a0"/>
    <w:uiPriority w:val="99"/>
    <w:rsid w:val="006E22D1"/>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6E22D1"/>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6E22D1"/>
    <w:rPr>
      <w:b/>
      <w:bCs/>
      <w:color w:val="0058A9"/>
      <w:shd w:val="clear" w:color="auto" w:fill="ECE9D8"/>
    </w:rPr>
  </w:style>
  <w:style w:type="paragraph" w:customStyle="1" w:styleId="aff5">
    <w:name w:val="Заголовок группы контролов"/>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6E22D1"/>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6E22D1"/>
    <w:rPr>
      <w:b/>
      <w:color w:val="26282F"/>
    </w:rPr>
  </w:style>
  <w:style w:type="paragraph" w:customStyle="1" w:styleId="aff9">
    <w:name w:val="Заголовок статьи"/>
    <w:basedOn w:val="a0"/>
    <w:next w:val="a0"/>
    <w:uiPriority w:val="99"/>
    <w:rsid w:val="006E22D1"/>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6E22D1"/>
    <w:rPr>
      <w:b/>
      <w:color w:val="FF0000"/>
    </w:rPr>
  </w:style>
  <w:style w:type="paragraph" w:customStyle="1" w:styleId="affb">
    <w:name w:val="Заголовок ЭР (левое окно)"/>
    <w:basedOn w:val="a0"/>
    <w:next w:val="a0"/>
    <w:uiPriority w:val="99"/>
    <w:rsid w:val="006E22D1"/>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6E22D1"/>
    <w:pPr>
      <w:spacing w:after="0"/>
      <w:jc w:val="left"/>
    </w:pPr>
  </w:style>
  <w:style w:type="paragraph" w:customStyle="1" w:styleId="affd">
    <w:name w:val="Интерактивный заголовок"/>
    <w:basedOn w:val="17"/>
    <w:next w:val="a0"/>
    <w:uiPriority w:val="99"/>
    <w:rsid w:val="006E22D1"/>
    <w:rPr>
      <w:u w:val="single"/>
    </w:rPr>
  </w:style>
  <w:style w:type="paragraph" w:customStyle="1" w:styleId="affe">
    <w:name w:val="Текст информации об изменениях"/>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6E22D1"/>
    <w:pPr>
      <w:spacing w:before="180"/>
      <w:ind w:left="360" w:right="360" w:firstLine="0"/>
    </w:pPr>
    <w:rPr>
      <w:shd w:val="clear" w:color="auto" w:fill="EAEFED"/>
    </w:rPr>
  </w:style>
  <w:style w:type="paragraph" w:customStyle="1" w:styleId="afff0">
    <w:name w:val="Текст (справка)"/>
    <w:basedOn w:val="a0"/>
    <w:next w:val="a0"/>
    <w:uiPriority w:val="99"/>
    <w:rsid w:val="006E22D1"/>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6E22D1"/>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6E22D1"/>
    <w:rPr>
      <w:i/>
      <w:iCs/>
    </w:rPr>
  </w:style>
  <w:style w:type="paragraph" w:customStyle="1" w:styleId="afff3">
    <w:name w:val="Текст (лев. подпись)"/>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6E22D1"/>
    <w:rPr>
      <w:sz w:val="14"/>
      <w:szCs w:val="14"/>
    </w:rPr>
  </w:style>
  <w:style w:type="paragraph" w:customStyle="1" w:styleId="afff5">
    <w:name w:val="Текст (прав. подпись)"/>
    <w:basedOn w:val="a0"/>
    <w:next w:val="a0"/>
    <w:uiPriority w:val="99"/>
    <w:rsid w:val="006E22D1"/>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6E22D1"/>
    <w:rPr>
      <w:sz w:val="14"/>
      <w:szCs w:val="14"/>
    </w:rPr>
  </w:style>
  <w:style w:type="paragraph" w:customStyle="1" w:styleId="afff7">
    <w:name w:val="Комментарий пользователя"/>
    <w:basedOn w:val="afff1"/>
    <w:next w:val="a0"/>
    <w:uiPriority w:val="99"/>
    <w:rsid w:val="006E22D1"/>
    <w:pPr>
      <w:jc w:val="left"/>
    </w:pPr>
    <w:rPr>
      <w:shd w:val="clear" w:color="auto" w:fill="FFDFE0"/>
    </w:rPr>
  </w:style>
  <w:style w:type="paragraph" w:customStyle="1" w:styleId="afff8">
    <w:name w:val="Куда обратиться?"/>
    <w:basedOn w:val="afe"/>
    <w:next w:val="a0"/>
    <w:uiPriority w:val="99"/>
    <w:rsid w:val="006E22D1"/>
  </w:style>
  <w:style w:type="paragraph" w:customStyle="1" w:styleId="afff9">
    <w:name w:val="Моноширинный"/>
    <w:basedOn w:val="a0"/>
    <w:next w:val="a0"/>
    <w:uiPriority w:val="99"/>
    <w:rsid w:val="006E22D1"/>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6E22D1"/>
    <w:rPr>
      <w:b/>
      <w:color w:val="26282F"/>
      <w:shd w:val="clear" w:color="auto" w:fill="FFF580"/>
    </w:rPr>
  </w:style>
  <w:style w:type="paragraph" w:customStyle="1" w:styleId="afffb">
    <w:name w:val="Напишите нам"/>
    <w:basedOn w:val="a0"/>
    <w:next w:val="a0"/>
    <w:uiPriority w:val="99"/>
    <w:rsid w:val="006E22D1"/>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6E22D1"/>
    <w:rPr>
      <w:b/>
      <w:color w:val="000000"/>
      <w:shd w:val="clear" w:color="auto" w:fill="D8EDE8"/>
    </w:rPr>
  </w:style>
  <w:style w:type="paragraph" w:customStyle="1" w:styleId="afffd">
    <w:name w:val="Необходимые документы"/>
    <w:basedOn w:val="afe"/>
    <w:next w:val="a0"/>
    <w:uiPriority w:val="99"/>
    <w:rsid w:val="006E22D1"/>
    <w:pPr>
      <w:ind w:firstLine="118"/>
    </w:pPr>
  </w:style>
  <w:style w:type="paragraph" w:customStyle="1" w:styleId="afffe">
    <w:name w:val="Нормальный (таблица)"/>
    <w:basedOn w:val="a0"/>
    <w:next w:val="a0"/>
    <w:uiPriority w:val="99"/>
    <w:rsid w:val="006E22D1"/>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6E22D1"/>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6E22D1"/>
    <w:pPr>
      <w:ind w:left="140"/>
    </w:pPr>
  </w:style>
  <w:style w:type="character" w:customStyle="1" w:styleId="affff1">
    <w:name w:val="Опечатки"/>
    <w:uiPriority w:val="99"/>
    <w:rsid w:val="006E22D1"/>
    <w:rPr>
      <w:color w:val="FF0000"/>
    </w:rPr>
  </w:style>
  <w:style w:type="paragraph" w:customStyle="1" w:styleId="affff2">
    <w:name w:val="Переменная часть"/>
    <w:basedOn w:val="aff4"/>
    <w:next w:val="a0"/>
    <w:uiPriority w:val="99"/>
    <w:rsid w:val="006E22D1"/>
    <w:rPr>
      <w:sz w:val="18"/>
      <w:szCs w:val="18"/>
    </w:rPr>
  </w:style>
  <w:style w:type="paragraph" w:customStyle="1" w:styleId="affff3">
    <w:name w:val="Подвал для информации об изменениях"/>
    <w:basedOn w:val="10"/>
    <w:next w:val="a0"/>
    <w:uiPriority w:val="99"/>
    <w:rsid w:val="006E22D1"/>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6E22D1"/>
    <w:rPr>
      <w:b/>
      <w:bCs/>
    </w:rPr>
  </w:style>
  <w:style w:type="paragraph" w:customStyle="1" w:styleId="affff5">
    <w:name w:val="Подчёркнуный текст"/>
    <w:basedOn w:val="a0"/>
    <w:next w:val="a0"/>
    <w:uiPriority w:val="99"/>
    <w:rsid w:val="006E22D1"/>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6E22D1"/>
    <w:rPr>
      <w:sz w:val="20"/>
      <w:szCs w:val="20"/>
    </w:rPr>
  </w:style>
  <w:style w:type="paragraph" w:customStyle="1" w:styleId="affff7">
    <w:name w:val="Прижатый влево"/>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6E22D1"/>
  </w:style>
  <w:style w:type="paragraph" w:customStyle="1" w:styleId="affff9">
    <w:name w:val="Примечание."/>
    <w:basedOn w:val="afe"/>
    <w:next w:val="a0"/>
    <w:uiPriority w:val="99"/>
    <w:rsid w:val="006E22D1"/>
  </w:style>
  <w:style w:type="character" w:customStyle="1" w:styleId="affffa">
    <w:name w:val="Продолжение ссылки"/>
    <w:uiPriority w:val="99"/>
    <w:rsid w:val="006E22D1"/>
  </w:style>
  <w:style w:type="paragraph" w:customStyle="1" w:styleId="affffb">
    <w:name w:val="Словарная статья"/>
    <w:basedOn w:val="a0"/>
    <w:next w:val="a0"/>
    <w:uiPriority w:val="99"/>
    <w:rsid w:val="006E22D1"/>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6E22D1"/>
    <w:rPr>
      <w:b/>
      <w:color w:val="26282F"/>
    </w:rPr>
  </w:style>
  <w:style w:type="character" w:customStyle="1" w:styleId="affffd">
    <w:name w:val="Сравнение редакций. Добавленный фрагмент"/>
    <w:uiPriority w:val="99"/>
    <w:rsid w:val="006E22D1"/>
    <w:rPr>
      <w:color w:val="000000"/>
      <w:shd w:val="clear" w:color="auto" w:fill="C1D7FF"/>
    </w:rPr>
  </w:style>
  <w:style w:type="character" w:customStyle="1" w:styleId="affffe">
    <w:name w:val="Сравнение редакций. Удаленный фрагмент"/>
    <w:uiPriority w:val="99"/>
    <w:rsid w:val="006E22D1"/>
    <w:rPr>
      <w:color w:val="000000"/>
      <w:shd w:val="clear" w:color="auto" w:fill="C4C413"/>
    </w:rPr>
  </w:style>
  <w:style w:type="paragraph" w:customStyle="1" w:styleId="afffff">
    <w:name w:val="Ссылка на официальную публикацию"/>
    <w:basedOn w:val="a0"/>
    <w:next w:val="a0"/>
    <w:uiPriority w:val="99"/>
    <w:rsid w:val="006E22D1"/>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6E22D1"/>
    <w:rPr>
      <w:b/>
      <w:color w:val="749232"/>
    </w:rPr>
  </w:style>
  <w:style w:type="paragraph" w:customStyle="1" w:styleId="afffff1">
    <w:name w:val="Текст в таблице"/>
    <w:basedOn w:val="afffe"/>
    <w:next w:val="a0"/>
    <w:uiPriority w:val="99"/>
    <w:rsid w:val="006E22D1"/>
    <w:pPr>
      <w:ind w:firstLine="500"/>
    </w:pPr>
  </w:style>
  <w:style w:type="paragraph" w:customStyle="1" w:styleId="afffff2">
    <w:name w:val="Текст ЭР (см. также)"/>
    <w:basedOn w:val="a0"/>
    <w:next w:val="a0"/>
    <w:uiPriority w:val="99"/>
    <w:rsid w:val="006E22D1"/>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6E22D1"/>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6E22D1"/>
    <w:rPr>
      <w:b/>
      <w:strike/>
      <w:color w:val="666600"/>
    </w:rPr>
  </w:style>
  <w:style w:type="paragraph" w:customStyle="1" w:styleId="afffff5">
    <w:name w:val="Формула"/>
    <w:basedOn w:val="a0"/>
    <w:next w:val="a0"/>
    <w:uiPriority w:val="99"/>
    <w:rsid w:val="006E22D1"/>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6E22D1"/>
    <w:pPr>
      <w:jc w:val="center"/>
    </w:pPr>
  </w:style>
  <w:style w:type="paragraph" w:customStyle="1" w:styleId="-">
    <w:name w:val="ЭР-содержание (правое окно)"/>
    <w:basedOn w:val="a0"/>
    <w:next w:val="a0"/>
    <w:uiPriority w:val="99"/>
    <w:rsid w:val="006E22D1"/>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6E22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6E22D1"/>
    <w:rPr>
      <w:rFonts w:cs="Times New Roman"/>
      <w:sz w:val="16"/>
    </w:rPr>
  </w:style>
  <w:style w:type="paragraph" w:styleId="41">
    <w:name w:val="toc 4"/>
    <w:basedOn w:val="a0"/>
    <w:next w:val="a0"/>
    <w:autoRedefine/>
    <w:uiPriority w:val="39"/>
    <w:rsid w:val="006E22D1"/>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6E22D1"/>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6E22D1"/>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6E22D1"/>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6E22D1"/>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6E22D1"/>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6E22D1"/>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9">
    <w:name w:val="endnote text"/>
    <w:basedOn w:val="a0"/>
    <w:link w:val="afffffa"/>
    <w:uiPriority w:val="99"/>
    <w:semiHidden/>
    <w:unhideWhenUsed/>
    <w:rsid w:val="006E22D1"/>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6E22D1"/>
    <w:rPr>
      <w:rFonts w:ascii="Calibri" w:eastAsia="Times New Roman" w:hAnsi="Calibri" w:cs="Times New Roman"/>
      <w:sz w:val="20"/>
      <w:szCs w:val="20"/>
      <w:lang w:val="x-none" w:eastAsia="x-none"/>
    </w:rPr>
  </w:style>
  <w:style w:type="character" w:styleId="afffffb">
    <w:name w:val="endnote reference"/>
    <w:uiPriority w:val="99"/>
    <w:semiHidden/>
    <w:unhideWhenUsed/>
    <w:rsid w:val="006E22D1"/>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6E22D1"/>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6E22D1"/>
    <w:rPr>
      <w:rFonts w:ascii="Times New Roman" w:hAnsi="Times New Roman" w:cs="Times New Roman"/>
      <w:sz w:val="24"/>
      <w:szCs w:val="24"/>
    </w:rPr>
  </w:style>
  <w:style w:type="character" w:styleId="afffffc">
    <w:name w:val="Strong"/>
    <w:uiPriority w:val="22"/>
    <w:qFormat/>
    <w:rsid w:val="006E22D1"/>
    <w:rPr>
      <w:b/>
      <w:bCs/>
    </w:rPr>
  </w:style>
  <w:style w:type="table" w:customStyle="1" w:styleId="TableNormal">
    <w:name w:val="Table Normal"/>
    <w:uiPriority w:val="2"/>
    <w:semiHidden/>
    <w:unhideWhenUsed/>
    <w:qFormat/>
    <w:rsid w:val="006E22D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6E22D1"/>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6E22D1"/>
    <w:rPr>
      <w:color w:val="0000FF"/>
      <w:u w:val="single"/>
    </w:rPr>
  </w:style>
  <w:style w:type="character" w:styleId="afffffe">
    <w:name w:val="Subtle Emphasis"/>
    <w:uiPriority w:val="19"/>
    <w:qFormat/>
    <w:rsid w:val="006E22D1"/>
    <w:rPr>
      <w:i/>
      <w:iCs/>
      <w:color w:val="404040"/>
    </w:rPr>
  </w:style>
  <w:style w:type="paragraph" w:styleId="affffff">
    <w:name w:val="Subtitle"/>
    <w:basedOn w:val="a0"/>
    <w:next w:val="a0"/>
    <w:link w:val="affffff0"/>
    <w:qFormat/>
    <w:rsid w:val="006E22D1"/>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6E22D1"/>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6E22D1"/>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6E22D1"/>
    <w:rPr>
      <w:rFonts w:eastAsia="Times New Roman"/>
      <w:sz w:val="20"/>
      <w:szCs w:val="20"/>
    </w:rPr>
  </w:style>
  <w:style w:type="character" w:customStyle="1" w:styleId="CommentSubjectChar1">
    <w:name w:val="Comment Subject Char1"/>
    <w:uiPriority w:val="99"/>
    <w:semiHidden/>
    <w:rsid w:val="006E22D1"/>
    <w:rPr>
      <w:rFonts w:eastAsia="Times New Roman" w:cs="Times New Roman"/>
      <w:b/>
      <w:bCs/>
      <w:sz w:val="20"/>
      <w:szCs w:val="20"/>
      <w:lang w:eastAsia="ru-RU"/>
    </w:rPr>
  </w:style>
  <w:style w:type="character" w:customStyle="1" w:styleId="s10">
    <w:name w:val="s1"/>
    <w:rsid w:val="006E22D1"/>
  </w:style>
  <w:style w:type="paragraph" w:customStyle="1" w:styleId="28">
    <w:name w:val="Заголовок2"/>
    <w:basedOn w:val="aff4"/>
    <w:next w:val="a0"/>
    <w:uiPriority w:val="99"/>
    <w:rsid w:val="006E22D1"/>
    <w:rPr>
      <w:b/>
      <w:bCs/>
      <w:color w:val="0058A9"/>
      <w:shd w:val="clear" w:color="auto" w:fill="ECE9D8"/>
    </w:rPr>
  </w:style>
  <w:style w:type="paragraph" w:customStyle="1" w:styleId="Standard">
    <w:name w:val="Standard"/>
    <w:rsid w:val="006E22D1"/>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6E22D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6E22D1"/>
    <w:rPr>
      <w:rFonts w:ascii="Times New Roman" w:eastAsia="Times New Roman" w:hAnsi="Times New Roman" w:cs="Times New Roman"/>
    </w:rPr>
  </w:style>
  <w:style w:type="paragraph" w:customStyle="1" w:styleId="Style7">
    <w:name w:val="Style7"/>
    <w:basedOn w:val="a0"/>
    <w:uiPriority w:val="99"/>
    <w:rsid w:val="006E22D1"/>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6E22D1"/>
    <w:rPr>
      <w:rFonts w:ascii="Times New Roman" w:hAnsi="Times New Roman"/>
      <w:spacing w:val="-10"/>
      <w:sz w:val="18"/>
    </w:rPr>
  </w:style>
  <w:style w:type="paragraph" w:customStyle="1" w:styleId="Style9">
    <w:name w:val="Style9"/>
    <w:basedOn w:val="a0"/>
    <w:uiPriority w:val="99"/>
    <w:rsid w:val="006E22D1"/>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6E22D1"/>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6E22D1"/>
    <w:rPr>
      <w:rFonts w:ascii="Times New Roman" w:hAnsi="Times New Roman" w:cs="Times New Roman"/>
      <w:sz w:val="26"/>
      <w:szCs w:val="26"/>
    </w:rPr>
  </w:style>
  <w:style w:type="character" w:customStyle="1" w:styleId="FontStyle64">
    <w:name w:val="Font Style64"/>
    <w:uiPriority w:val="99"/>
    <w:rsid w:val="006E22D1"/>
    <w:rPr>
      <w:rFonts w:ascii="Times New Roman" w:hAnsi="Times New Roman" w:cs="Times New Roman"/>
      <w:sz w:val="26"/>
      <w:szCs w:val="26"/>
    </w:rPr>
  </w:style>
  <w:style w:type="character" w:customStyle="1" w:styleId="33">
    <w:name w:val="Основной текст (3)_"/>
    <w:link w:val="34"/>
    <w:uiPriority w:val="99"/>
    <w:locked/>
    <w:rsid w:val="006E22D1"/>
    <w:rPr>
      <w:sz w:val="27"/>
      <w:szCs w:val="27"/>
      <w:shd w:val="clear" w:color="auto" w:fill="FFFFFF"/>
    </w:rPr>
  </w:style>
  <w:style w:type="paragraph" w:customStyle="1" w:styleId="34">
    <w:name w:val="Основной текст (3)"/>
    <w:basedOn w:val="a0"/>
    <w:link w:val="33"/>
    <w:uiPriority w:val="99"/>
    <w:rsid w:val="006E22D1"/>
    <w:pPr>
      <w:shd w:val="clear" w:color="auto" w:fill="FFFFFF"/>
      <w:spacing w:before="8340" w:after="0" w:line="240" w:lineRule="atLeast"/>
      <w:jc w:val="center"/>
    </w:pPr>
    <w:rPr>
      <w:sz w:val="27"/>
      <w:szCs w:val="27"/>
    </w:rPr>
  </w:style>
  <w:style w:type="table" w:styleId="19">
    <w:name w:val="Table Grid 1"/>
    <w:basedOn w:val="a2"/>
    <w:uiPriority w:val="99"/>
    <w:rsid w:val="006E22D1"/>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uiPriority w:val="99"/>
    <w:rsid w:val="006E22D1"/>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uiPriority w:val="99"/>
    <w:rsid w:val="006E22D1"/>
    <w:rPr>
      <w:rFonts w:ascii="Times New Roman" w:eastAsia="Times New Roman" w:hAnsi="Times New Roman" w:cs="Times New Roman"/>
      <w:sz w:val="24"/>
      <w:szCs w:val="24"/>
      <w:lang w:eastAsia="ru-RU"/>
    </w:rPr>
  </w:style>
  <w:style w:type="character" w:customStyle="1" w:styleId="FontStyle20">
    <w:name w:val="Font Style20"/>
    <w:uiPriority w:val="99"/>
    <w:rsid w:val="006E22D1"/>
    <w:rPr>
      <w:rFonts w:ascii="Times New Roman" w:hAnsi="Times New Roman"/>
      <w:sz w:val="18"/>
    </w:rPr>
  </w:style>
  <w:style w:type="paragraph" w:customStyle="1" w:styleId="Style6">
    <w:name w:val="Style6"/>
    <w:basedOn w:val="a0"/>
    <w:uiPriority w:val="99"/>
    <w:rsid w:val="006E22D1"/>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6E22D1"/>
    <w:rPr>
      <w:rFonts w:ascii="Times New Roman" w:hAnsi="Times New Roman"/>
      <w:sz w:val="22"/>
    </w:rPr>
  </w:style>
  <w:style w:type="paragraph" w:customStyle="1" w:styleId="Style8">
    <w:name w:val="Style8"/>
    <w:basedOn w:val="a0"/>
    <w:uiPriority w:val="99"/>
    <w:rsid w:val="006E22D1"/>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6E22D1"/>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6E22D1"/>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6E22D1"/>
    <w:rPr>
      <w:rFonts w:ascii="Times New Roman" w:hAnsi="Times New Roman" w:cs="Times New Roman"/>
      <w:sz w:val="22"/>
      <w:szCs w:val="22"/>
    </w:rPr>
  </w:style>
  <w:style w:type="character" w:customStyle="1" w:styleId="affffff6">
    <w:name w:val="Заголовок Знак"/>
    <w:rsid w:val="006E22D1"/>
    <w:rPr>
      <w:rFonts w:ascii="Times New Roman" w:hAnsi="Times New Roman"/>
      <w:b/>
      <w:spacing w:val="-2"/>
      <w:w w:val="101"/>
      <w:sz w:val="28"/>
    </w:rPr>
  </w:style>
  <w:style w:type="character" w:customStyle="1" w:styleId="11pt">
    <w:name w:val="Основной текст + 11 pt"/>
    <w:aliases w:val="Интервал 0 pt"/>
    <w:uiPriority w:val="99"/>
    <w:rsid w:val="006E22D1"/>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6E22D1"/>
    <w:rPr>
      <w:rFonts w:ascii="Times New Roman" w:hAnsi="Times New Roman"/>
      <w:shd w:val="clear" w:color="auto" w:fill="FFFFFF"/>
    </w:rPr>
  </w:style>
  <w:style w:type="paragraph" w:customStyle="1" w:styleId="1a">
    <w:name w:val="Основной текст1"/>
    <w:basedOn w:val="a0"/>
    <w:link w:val="affffff7"/>
    <w:rsid w:val="006E22D1"/>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6E22D1"/>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6E22D1"/>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6E22D1"/>
    <w:rPr>
      <w:rFonts w:ascii="Times New Roman" w:eastAsia="Times New Roman" w:hAnsi="Times New Roman" w:cs="Times New Roman"/>
    </w:rPr>
  </w:style>
  <w:style w:type="table" w:customStyle="1" w:styleId="112">
    <w:name w:val="Сетка таблицы11"/>
    <w:uiPriority w:val="99"/>
    <w:rsid w:val="006E22D1"/>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6E22D1"/>
    <w:pPr>
      <w:spacing w:after="160" w:line="240" w:lineRule="exact"/>
    </w:pPr>
    <w:rPr>
      <w:rFonts w:ascii="Verdana" w:eastAsia="Times New Roman" w:hAnsi="Verdana" w:cs="Verdana"/>
      <w:sz w:val="20"/>
      <w:szCs w:val="20"/>
      <w:lang w:val="en-US"/>
    </w:rPr>
  </w:style>
  <w:style w:type="table" w:customStyle="1" w:styleId="29">
    <w:name w:val="Сетка таблицы2"/>
    <w:uiPriority w:val="99"/>
    <w:rsid w:val="006E22D1"/>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6E22D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6E22D1"/>
    <w:pPr>
      <w:numPr>
        <w:numId w:val="9"/>
      </w:numPr>
    </w:pPr>
  </w:style>
  <w:style w:type="numbering" w:customStyle="1" w:styleId="WWNum44">
    <w:name w:val="WWNum44"/>
    <w:rsid w:val="006E22D1"/>
    <w:pPr>
      <w:numPr>
        <w:numId w:val="6"/>
      </w:numPr>
    </w:pPr>
  </w:style>
  <w:style w:type="numbering" w:customStyle="1" w:styleId="WWNum49">
    <w:name w:val="WWNum49"/>
    <w:rsid w:val="006E22D1"/>
    <w:pPr>
      <w:numPr>
        <w:numId w:val="11"/>
      </w:numPr>
    </w:pPr>
  </w:style>
  <w:style w:type="numbering" w:customStyle="1" w:styleId="WWNum46">
    <w:name w:val="WWNum46"/>
    <w:rsid w:val="006E22D1"/>
    <w:pPr>
      <w:numPr>
        <w:numId w:val="8"/>
      </w:numPr>
    </w:pPr>
  </w:style>
  <w:style w:type="numbering" w:customStyle="1" w:styleId="WWNum43">
    <w:name w:val="WWNum43"/>
    <w:rsid w:val="006E22D1"/>
    <w:pPr>
      <w:numPr>
        <w:numId w:val="5"/>
      </w:numPr>
    </w:pPr>
  </w:style>
  <w:style w:type="numbering" w:customStyle="1" w:styleId="WWNum41">
    <w:name w:val="WWNum41"/>
    <w:rsid w:val="006E22D1"/>
    <w:pPr>
      <w:numPr>
        <w:numId w:val="3"/>
      </w:numPr>
    </w:pPr>
  </w:style>
  <w:style w:type="numbering" w:customStyle="1" w:styleId="WWNum45">
    <w:name w:val="WWNum45"/>
    <w:rsid w:val="006E22D1"/>
    <w:pPr>
      <w:numPr>
        <w:numId w:val="7"/>
      </w:numPr>
    </w:pPr>
  </w:style>
  <w:style w:type="numbering" w:customStyle="1" w:styleId="WWNum42">
    <w:name w:val="WWNum42"/>
    <w:rsid w:val="006E22D1"/>
    <w:pPr>
      <w:numPr>
        <w:numId w:val="4"/>
      </w:numPr>
    </w:pPr>
  </w:style>
  <w:style w:type="numbering" w:customStyle="1" w:styleId="WWNum48">
    <w:name w:val="WWNum48"/>
    <w:rsid w:val="006E22D1"/>
    <w:pPr>
      <w:numPr>
        <w:numId w:val="10"/>
      </w:numPr>
    </w:pPr>
  </w:style>
  <w:style w:type="numbering" w:customStyle="1" w:styleId="113">
    <w:name w:val="Нет списка11"/>
    <w:next w:val="a3"/>
    <w:uiPriority w:val="99"/>
    <w:semiHidden/>
    <w:unhideWhenUsed/>
    <w:rsid w:val="006E22D1"/>
  </w:style>
  <w:style w:type="paragraph" w:customStyle="1" w:styleId="c1">
    <w:name w:val="c1"/>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6E22D1"/>
  </w:style>
  <w:style w:type="numbering" w:customStyle="1" w:styleId="WWNum411">
    <w:name w:val="WWNum411"/>
    <w:basedOn w:val="a3"/>
    <w:rsid w:val="006E22D1"/>
  </w:style>
  <w:style w:type="numbering" w:customStyle="1" w:styleId="WWNum421">
    <w:name w:val="WWNum421"/>
    <w:basedOn w:val="a3"/>
    <w:rsid w:val="006E22D1"/>
  </w:style>
  <w:style w:type="numbering" w:customStyle="1" w:styleId="WWNum431">
    <w:name w:val="WWNum431"/>
    <w:basedOn w:val="a3"/>
    <w:rsid w:val="006E22D1"/>
  </w:style>
  <w:style w:type="numbering" w:customStyle="1" w:styleId="WWNum441">
    <w:name w:val="WWNum441"/>
    <w:basedOn w:val="a3"/>
    <w:rsid w:val="006E22D1"/>
  </w:style>
  <w:style w:type="numbering" w:customStyle="1" w:styleId="WWNum451">
    <w:name w:val="WWNum451"/>
    <w:basedOn w:val="a3"/>
    <w:rsid w:val="006E22D1"/>
  </w:style>
  <w:style w:type="numbering" w:customStyle="1" w:styleId="WWNum461">
    <w:name w:val="WWNum461"/>
    <w:basedOn w:val="a3"/>
    <w:rsid w:val="006E22D1"/>
  </w:style>
  <w:style w:type="numbering" w:customStyle="1" w:styleId="WWNum471">
    <w:name w:val="WWNum471"/>
    <w:basedOn w:val="a3"/>
    <w:rsid w:val="006E22D1"/>
  </w:style>
  <w:style w:type="numbering" w:customStyle="1" w:styleId="WWNum481">
    <w:name w:val="WWNum481"/>
    <w:basedOn w:val="a3"/>
    <w:rsid w:val="006E22D1"/>
  </w:style>
  <w:style w:type="numbering" w:customStyle="1" w:styleId="WWNum491">
    <w:name w:val="WWNum491"/>
    <w:basedOn w:val="a3"/>
    <w:rsid w:val="006E22D1"/>
  </w:style>
  <w:style w:type="table" w:customStyle="1" w:styleId="120">
    <w:name w:val="Сетка таблицы12"/>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6E22D1"/>
    <w:rPr>
      <w:rFonts w:ascii="Symbol" w:hAnsi="Symbol"/>
      <w:b/>
    </w:rPr>
  </w:style>
  <w:style w:type="character" w:customStyle="1" w:styleId="WW8Num3z0">
    <w:name w:val="WW8Num3z0"/>
    <w:rsid w:val="006E22D1"/>
    <w:rPr>
      <w:b/>
    </w:rPr>
  </w:style>
  <w:style w:type="character" w:customStyle="1" w:styleId="WW8Num6z0">
    <w:name w:val="WW8Num6z0"/>
    <w:rsid w:val="006E22D1"/>
    <w:rPr>
      <w:b/>
    </w:rPr>
  </w:style>
  <w:style w:type="character" w:customStyle="1" w:styleId="1b">
    <w:name w:val="Основной шрифт абзаца1"/>
    <w:rsid w:val="006E22D1"/>
  </w:style>
  <w:style w:type="character" w:customStyle="1" w:styleId="affffffa">
    <w:name w:val="Символ сноски"/>
    <w:rsid w:val="006E22D1"/>
    <w:rPr>
      <w:vertAlign w:val="superscript"/>
    </w:rPr>
  </w:style>
  <w:style w:type="character" w:customStyle="1" w:styleId="1c">
    <w:name w:val="Знак примечания1"/>
    <w:rsid w:val="006E22D1"/>
    <w:rPr>
      <w:sz w:val="16"/>
      <w:szCs w:val="16"/>
    </w:rPr>
  </w:style>
  <w:style w:type="character" w:customStyle="1" w:styleId="b-serp-urlitem1">
    <w:name w:val="b-serp-url__item1"/>
    <w:basedOn w:val="1b"/>
    <w:rsid w:val="006E22D1"/>
  </w:style>
  <w:style w:type="character" w:customStyle="1" w:styleId="b-serp-urlmark1">
    <w:name w:val="b-serp-url__mark1"/>
    <w:basedOn w:val="1b"/>
    <w:rsid w:val="006E22D1"/>
  </w:style>
  <w:style w:type="paragraph" w:customStyle="1" w:styleId="35">
    <w:name w:val="Заголовок3"/>
    <w:basedOn w:val="a0"/>
    <w:next w:val="a4"/>
    <w:rsid w:val="006E22D1"/>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6E22D1"/>
    <w:pPr>
      <w:suppressAutoHyphens/>
      <w:spacing w:after="120"/>
    </w:pPr>
    <w:rPr>
      <w:rFonts w:cs="Mangal"/>
      <w:lang w:val="ru-RU" w:eastAsia="ar-SA"/>
    </w:rPr>
  </w:style>
  <w:style w:type="paragraph" w:customStyle="1" w:styleId="1d">
    <w:name w:val="Название1"/>
    <w:basedOn w:val="a0"/>
    <w:rsid w:val="006E22D1"/>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6E22D1"/>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6E22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6E22D1"/>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6E22D1"/>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6E22D1"/>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6E22D1"/>
    <w:pPr>
      <w:suppressAutoHyphens/>
      <w:spacing w:after="160" w:line="240" w:lineRule="exact"/>
    </w:pPr>
    <w:rPr>
      <w:rFonts w:ascii="Verdana" w:eastAsia="Times New Roman" w:hAnsi="Verdana" w:cs="Times New Roman"/>
      <w:sz w:val="20"/>
      <w:szCs w:val="20"/>
      <w:lang w:eastAsia="ar-SA"/>
    </w:rPr>
  </w:style>
  <w:style w:type="paragraph" w:customStyle="1" w:styleId="2a">
    <w:name w:val="Знак2"/>
    <w:basedOn w:val="a0"/>
    <w:rsid w:val="006E22D1"/>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6E22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6E22D1"/>
  </w:style>
  <w:style w:type="paragraph" w:customStyle="1" w:styleId="afffffff">
    <w:name w:val="Содержимое врезки"/>
    <w:basedOn w:val="a4"/>
    <w:rsid w:val="006E22D1"/>
    <w:pPr>
      <w:suppressAutoHyphens/>
      <w:spacing w:after="120"/>
    </w:pPr>
    <w:rPr>
      <w:lang w:val="ru-RU" w:eastAsia="ar-SA"/>
    </w:rPr>
  </w:style>
  <w:style w:type="paragraph" w:styleId="afffffff0">
    <w:name w:val="Document Map"/>
    <w:basedOn w:val="a0"/>
    <w:link w:val="afffffff1"/>
    <w:uiPriority w:val="99"/>
    <w:unhideWhenUsed/>
    <w:rsid w:val="006E22D1"/>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6E22D1"/>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0"/>
    <w:rsid w:val="006E22D1"/>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6E22D1"/>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6E22D1"/>
    <w:rPr>
      <w:rFonts w:ascii="Times New Roman" w:eastAsia="Times New Roman" w:hAnsi="Times New Roman" w:cs="Times New Roman"/>
      <w:sz w:val="20"/>
      <w:szCs w:val="20"/>
    </w:rPr>
  </w:style>
  <w:style w:type="character" w:customStyle="1" w:styleId="2105pt">
    <w:name w:val="Основной текст (2) + 10.5 pt"/>
    <w:rsid w:val="006E22D1"/>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6E22D1"/>
    <w:rPr>
      <w:rFonts w:cs="Times New Roman"/>
    </w:rPr>
  </w:style>
  <w:style w:type="character" w:customStyle="1" w:styleId="c7">
    <w:name w:val="c7"/>
    <w:rsid w:val="006E22D1"/>
  </w:style>
  <w:style w:type="character" w:customStyle="1" w:styleId="2b">
    <w:name w:val="Основной текст (2)"/>
    <w:rsid w:val="006E22D1"/>
    <w:rPr>
      <w:rFonts w:ascii="Times New Roman" w:hAnsi="Times New Roman"/>
      <w:color w:val="000000"/>
      <w:spacing w:val="0"/>
      <w:w w:val="100"/>
      <w:position w:val="0"/>
      <w:sz w:val="24"/>
      <w:u w:val="none"/>
      <w:lang w:val="ru-RU" w:eastAsia="ru-RU"/>
    </w:rPr>
  </w:style>
  <w:style w:type="character" w:customStyle="1" w:styleId="2c">
    <w:name w:val="Основной текст (2) + Курсив"/>
    <w:rsid w:val="006E22D1"/>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6E22D1"/>
    <w:rPr>
      <w:color w:val="808080"/>
    </w:rPr>
  </w:style>
  <w:style w:type="character" w:customStyle="1" w:styleId="2d">
    <w:name w:val="Основной текст (2)_"/>
    <w:rsid w:val="006E22D1"/>
    <w:rPr>
      <w:rFonts w:ascii="Times New Roman" w:hAnsi="Times New Roman"/>
      <w:u w:val="none"/>
      <w:effect w:val="none"/>
    </w:rPr>
  </w:style>
  <w:style w:type="character" w:customStyle="1" w:styleId="92">
    <w:name w:val="Основной текст (9)_"/>
    <w:rsid w:val="006E22D1"/>
    <w:rPr>
      <w:rFonts w:ascii="Times New Roman" w:hAnsi="Times New Roman"/>
      <w:b/>
      <w:spacing w:val="0"/>
      <w:u w:val="none"/>
      <w:effect w:val="none"/>
    </w:rPr>
  </w:style>
  <w:style w:type="character" w:customStyle="1" w:styleId="93">
    <w:name w:val="Основной текст (9)"/>
    <w:rsid w:val="006E22D1"/>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6E22D1"/>
    <w:pPr>
      <w:numPr>
        <w:ilvl w:val="1"/>
        <w:numId w:val="12"/>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6E22D1"/>
    <w:pPr>
      <w:keepNext/>
      <w:numPr>
        <w:numId w:val="12"/>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6E22D1"/>
    <w:pPr>
      <w:numPr>
        <w:numId w:val="13"/>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6E22D1"/>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6E22D1"/>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6E22D1"/>
    <w:rPr>
      <w:rFonts w:ascii="Times New Roman" w:eastAsia="Times New Roman" w:hAnsi="Times New Roman" w:cs="Times New Roman"/>
      <w:sz w:val="24"/>
      <w:szCs w:val="24"/>
    </w:rPr>
  </w:style>
  <w:style w:type="character" w:customStyle="1" w:styleId="status">
    <w:name w:val="status"/>
    <w:rsid w:val="006E22D1"/>
    <w:rPr>
      <w:rFonts w:cs="Times New Roman"/>
    </w:rPr>
  </w:style>
  <w:style w:type="paragraph" w:customStyle="1" w:styleId="productname">
    <w:name w:val="product_name"/>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6E22D1"/>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e">
    <w:name w:val="Нет списка2"/>
    <w:next w:val="a3"/>
    <w:uiPriority w:val="99"/>
    <w:semiHidden/>
    <w:unhideWhenUsed/>
    <w:rsid w:val="006E22D1"/>
  </w:style>
  <w:style w:type="table" w:customStyle="1" w:styleId="36">
    <w:name w:val="Сетка таблицы3"/>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line number"/>
    <w:basedOn w:val="a1"/>
    <w:uiPriority w:val="99"/>
    <w:unhideWhenUsed/>
    <w:rsid w:val="006E22D1"/>
  </w:style>
  <w:style w:type="character" w:customStyle="1" w:styleId="114">
    <w:name w:val="Заголовок 1 Знак1"/>
    <w:locked/>
    <w:rsid w:val="006E22D1"/>
    <w:rPr>
      <w:rFonts w:eastAsia="Times New Roman"/>
      <w:sz w:val="28"/>
      <w:szCs w:val="24"/>
    </w:rPr>
  </w:style>
  <w:style w:type="character" w:customStyle="1" w:styleId="1f0">
    <w:name w:val="Упомянуть1"/>
    <w:uiPriority w:val="99"/>
    <w:semiHidden/>
    <w:unhideWhenUsed/>
    <w:rsid w:val="006E22D1"/>
    <w:rPr>
      <w:color w:val="2B579A"/>
      <w:shd w:val="clear" w:color="auto" w:fill="E6E6E6"/>
    </w:rPr>
  </w:style>
  <w:style w:type="paragraph" w:customStyle="1" w:styleId="115">
    <w:name w:val="Заголовок 11"/>
    <w:basedOn w:val="a0"/>
    <w:uiPriority w:val="1"/>
    <w:qFormat/>
    <w:rsid w:val="006E22D1"/>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6E22D1"/>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6E22D1"/>
    <w:rPr>
      <w:color w:val="605E5C"/>
      <w:shd w:val="clear" w:color="auto" w:fill="E1DFDD"/>
    </w:rPr>
  </w:style>
  <w:style w:type="numbering" w:customStyle="1" w:styleId="37">
    <w:name w:val="Нет списка3"/>
    <w:next w:val="a3"/>
    <w:uiPriority w:val="99"/>
    <w:semiHidden/>
    <w:unhideWhenUsed/>
    <w:rsid w:val="006E22D1"/>
  </w:style>
  <w:style w:type="table" w:customStyle="1" w:styleId="43">
    <w:name w:val="Сетка таблицы4"/>
    <w:basedOn w:val="a2"/>
    <w:next w:val="afffff8"/>
    <w:uiPriority w:val="39"/>
    <w:rsid w:val="006E22D1"/>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E22D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6E22D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haracters">
    <w:name w:val="Footnote Characters"/>
    <w:qFormat/>
    <w:rsid w:val="006E22D1"/>
    <w:rPr>
      <w:rFonts w:cs="Times New Roman"/>
      <w:vertAlign w:val="superscript"/>
    </w:rPr>
  </w:style>
  <w:style w:type="paragraph" w:styleId="aa">
    <w:name w:val="Title"/>
    <w:basedOn w:val="a0"/>
    <w:next w:val="a0"/>
    <w:link w:val="afffffffa"/>
    <w:uiPriority w:val="10"/>
    <w:qFormat/>
    <w:rsid w:val="006E22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6E22D1"/>
    <w:rPr>
      <w:rFonts w:asciiTheme="majorHAnsi" w:eastAsiaTheme="majorEastAsia" w:hAnsiTheme="majorHAnsi" w:cstheme="majorBidi"/>
      <w:color w:val="17365D" w:themeColor="text2" w:themeShade="BF"/>
      <w:spacing w:val="5"/>
      <w:kern w:val="28"/>
      <w:sz w:val="52"/>
      <w:szCs w:val="52"/>
    </w:rPr>
  </w:style>
  <w:style w:type="numbering" w:customStyle="1" w:styleId="44">
    <w:name w:val="Нет списка4"/>
    <w:next w:val="a3"/>
    <w:uiPriority w:val="99"/>
    <w:semiHidden/>
    <w:unhideWhenUsed/>
    <w:rsid w:val="008C040F"/>
  </w:style>
  <w:style w:type="character" w:customStyle="1" w:styleId="WW8Num4z0">
    <w:name w:val="WW8Num4z0"/>
    <w:rsid w:val="008C040F"/>
    <w:rPr>
      <w:rFonts w:ascii="Symbol" w:hAnsi="Symbol"/>
    </w:rPr>
  </w:style>
  <w:style w:type="character" w:customStyle="1" w:styleId="WW8Num5z0">
    <w:name w:val="WW8Num5z0"/>
    <w:rsid w:val="008C040F"/>
    <w:rPr>
      <w:rFonts w:cs="Times New Roman"/>
    </w:rPr>
  </w:style>
  <w:style w:type="character" w:customStyle="1" w:styleId="WW8Num7z0">
    <w:name w:val="WW8Num7z0"/>
    <w:rsid w:val="008C040F"/>
    <w:rPr>
      <w:rFonts w:cs="Times New Roman"/>
    </w:rPr>
  </w:style>
  <w:style w:type="character" w:customStyle="1" w:styleId="WW8Num8z0">
    <w:name w:val="WW8Num8z0"/>
    <w:rsid w:val="008C040F"/>
    <w:rPr>
      <w:rFonts w:cs="Times New Roman"/>
      <w:b w:val="0"/>
    </w:rPr>
  </w:style>
  <w:style w:type="character" w:customStyle="1" w:styleId="WW8Num9z0">
    <w:name w:val="WW8Num9z0"/>
    <w:rsid w:val="008C040F"/>
    <w:rPr>
      <w:rFonts w:cs="Times New Roman"/>
    </w:rPr>
  </w:style>
  <w:style w:type="character" w:customStyle="1" w:styleId="WW8Num10z0">
    <w:name w:val="WW8Num10z0"/>
    <w:rsid w:val="008C040F"/>
    <w:rPr>
      <w:rFonts w:cs="Times New Roman"/>
      <w:b w:val="0"/>
    </w:rPr>
  </w:style>
  <w:style w:type="character" w:customStyle="1" w:styleId="Absatz-Standardschriftart">
    <w:name w:val="Absatz-Standardschriftart"/>
    <w:rsid w:val="008C040F"/>
  </w:style>
  <w:style w:type="character" w:customStyle="1" w:styleId="WW-Absatz-Standardschriftart">
    <w:name w:val="WW-Absatz-Standardschriftart"/>
    <w:rsid w:val="008C040F"/>
  </w:style>
  <w:style w:type="character" w:customStyle="1" w:styleId="WW-Absatz-Standardschriftart1">
    <w:name w:val="WW-Absatz-Standardschriftart1"/>
    <w:rsid w:val="008C040F"/>
  </w:style>
  <w:style w:type="character" w:customStyle="1" w:styleId="WW-Absatz-Standardschriftart11">
    <w:name w:val="WW-Absatz-Standardschriftart11"/>
    <w:rsid w:val="008C040F"/>
  </w:style>
  <w:style w:type="character" w:customStyle="1" w:styleId="WW8Num11z0">
    <w:name w:val="WW8Num11z0"/>
    <w:rsid w:val="008C040F"/>
    <w:rPr>
      <w:rFonts w:cs="Times New Roman"/>
    </w:rPr>
  </w:style>
  <w:style w:type="character" w:customStyle="1" w:styleId="WW-Absatz-Standardschriftart111">
    <w:name w:val="WW-Absatz-Standardschriftart111"/>
    <w:rsid w:val="008C040F"/>
  </w:style>
  <w:style w:type="character" w:customStyle="1" w:styleId="WW-Absatz-Standardschriftart1111">
    <w:name w:val="WW-Absatz-Standardschriftart1111"/>
    <w:rsid w:val="008C040F"/>
  </w:style>
  <w:style w:type="character" w:customStyle="1" w:styleId="WW-Absatz-Standardschriftart11111">
    <w:name w:val="WW-Absatz-Standardschriftart11111"/>
    <w:rsid w:val="008C040F"/>
  </w:style>
  <w:style w:type="character" w:customStyle="1" w:styleId="WW-Absatz-Standardschriftart111111">
    <w:name w:val="WW-Absatz-Standardschriftart111111"/>
    <w:rsid w:val="008C040F"/>
  </w:style>
  <w:style w:type="character" w:customStyle="1" w:styleId="WW-Absatz-Standardschriftart1111111">
    <w:name w:val="WW-Absatz-Standardschriftart1111111"/>
    <w:rsid w:val="008C040F"/>
  </w:style>
  <w:style w:type="character" w:customStyle="1" w:styleId="WW8Num14z0">
    <w:name w:val="WW8Num14z0"/>
    <w:rsid w:val="008C040F"/>
    <w:rPr>
      <w:rFonts w:ascii="Symbol" w:hAnsi="Symbol"/>
    </w:rPr>
  </w:style>
  <w:style w:type="character" w:customStyle="1" w:styleId="WW-Absatz-Standardschriftart11111111">
    <w:name w:val="WW-Absatz-Standardschriftart11111111"/>
    <w:rsid w:val="008C040F"/>
  </w:style>
  <w:style w:type="character" w:customStyle="1" w:styleId="WW-Absatz-Standardschriftart111111111">
    <w:name w:val="WW-Absatz-Standardschriftart111111111"/>
    <w:rsid w:val="008C040F"/>
  </w:style>
  <w:style w:type="character" w:customStyle="1" w:styleId="WW-Absatz-Standardschriftart1111111111">
    <w:name w:val="WW-Absatz-Standardschriftart1111111111"/>
    <w:rsid w:val="008C040F"/>
  </w:style>
  <w:style w:type="character" w:customStyle="1" w:styleId="WW-Absatz-Standardschriftart11111111111">
    <w:name w:val="WW-Absatz-Standardschriftart11111111111"/>
    <w:rsid w:val="008C040F"/>
  </w:style>
  <w:style w:type="character" w:customStyle="1" w:styleId="WW-Absatz-Standardschriftart111111111111">
    <w:name w:val="WW-Absatz-Standardschriftart111111111111"/>
    <w:rsid w:val="008C040F"/>
  </w:style>
  <w:style w:type="character" w:customStyle="1" w:styleId="WW-Absatz-Standardschriftart1111111111111">
    <w:name w:val="WW-Absatz-Standardschriftart1111111111111"/>
    <w:rsid w:val="008C040F"/>
  </w:style>
  <w:style w:type="character" w:customStyle="1" w:styleId="WW-Absatz-Standardschriftart11111111111111">
    <w:name w:val="WW-Absatz-Standardschriftart11111111111111"/>
    <w:rsid w:val="008C040F"/>
  </w:style>
  <w:style w:type="character" w:customStyle="1" w:styleId="WW-Absatz-Standardschriftart111111111111111">
    <w:name w:val="WW-Absatz-Standardschriftart111111111111111"/>
    <w:rsid w:val="008C040F"/>
  </w:style>
  <w:style w:type="character" w:customStyle="1" w:styleId="WW-Absatz-Standardschriftart1111111111111111">
    <w:name w:val="WW-Absatz-Standardschriftart1111111111111111"/>
    <w:rsid w:val="008C040F"/>
  </w:style>
  <w:style w:type="character" w:customStyle="1" w:styleId="WW-Absatz-Standardschriftart11111111111111111">
    <w:name w:val="WW-Absatz-Standardschriftart11111111111111111"/>
    <w:rsid w:val="008C040F"/>
  </w:style>
  <w:style w:type="character" w:customStyle="1" w:styleId="WW-Absatz-Standardschriftart111111111111111111">
    <w:name w:val="WW-Absatz-Standardschriftart111111111111111111"/>
    <w:rsid w:val="008C040F"/>
  </w:style>
  <w:style w:type="character" w:customStyle="1" w:styleId="WW-Absatz-Standardschriftart1111111111111111111">
    <w:name w:val="WW-Absatz-Standardschriftart1111111111111111111"/>
    <w:rsid w:val="008C040F"/>
  </w:style>
  <w:style w:type="character" w:customStyle="1" w:styleId="WW-Absatz-Standardschriftart11111111111111111111">
    <w:name w:val="WW-Absatz-Standardschriftart11111111111111111111"/>
    <w:rsid w:val="008C040F"/>
  </w:style>
  <w:style w:type="character" w:customStyle="1" w:styleId="WW-Absatz-Standardschriftart111111111111111111111">
    <w:name w:val="WW-Absatz-Standardschriftart111111111111111111111"/>
    <w:rsid w:val="008C040F"/>
  </w:style>
  <w:style w:type="character" w:customStyle="1" w:styleId="WW-Absatz-Standardschriftart1111111111111111111111">
    <w:name w:val="WW-Absatz-Standardschriftart1111111111111111111111"/>
    <w:rsid w:val="008C040F"/>
  </w:style>
  <w:style w:type="character" w:customStyle="1" w:styleId="WW-Absatz-Standardschriftart11111111111111111111111">
    <w:name w:val="WW-Absatz-Standardschriftart11111111111111111111111"/>
    <w:rsid w:val="008C040F"/>
  </w:style>
  <w:style w:type="character" w:customStyle="1" w:styleId="WW8Num1z0">
    <w:name w:val="WW8Num1z0"/>
    <w:rsid w:val="008C040F"/>
    <w:rPr>
      <w:rFonts w:cs="Times New Roman"/>
      <w:b w:val="0"/>
    </w:rPr>
  </w:style>
  <w:style w:type="character" w:customStyle="1" w:styleId="WW8Num1z1">
    <w:name w:val="WW8Num1z1"/>
    <w:rsid w:val="008C040F"/>
    <w:rPr>
      <w:rFonts w:cs="Times New Roman"/>
    </w:rPr>
  </w:style>
  <w:style w:type="character" w:customStyle="1" w:styleId="WW8Num3z1">
    <w:name w:val="WW8Num3z1"/>
    <w:rsid w:val="008C040F"/>
    <w:rPr>
      <w:rFonts w:cs="Times New Roman"/>
    </w:rPr>
  </w:style>
  <w:style w:type="character" w:customStyle="1" w:styleId="WW8Num4z1">
    <w:name w:val="WW8Num4z1"/>
    <w:rsid w:val="008C040F"/>
    <w:rPr>
      <w:rFonts w:ascii="Courier New" w:hAnsi="Courier New"/>
    </w:rPr>
  </w:style>
  <w:style w:type="character" w:customStyle="1" w:styleId="WW8Num4z2">
    <w:name w:val="WW8Num4z2"/>
    <w:rsid w:val="008C040F"/>
    <w:rPr>
      <w:rFonts w:ascii="Wingdings" w:hAnsi="Wingdings"/>
    </w:rPr>
  </w:style>
  <w:style w:type="character" w:customStyle="1" w:styleId="WW8Num6z1">
    <w:name w:val="WW8Num6z1"/>
    <w:rsid w:val="008C040F"/>
    <w:rPr>
      <w:rFonts w:ascii="Courier New" w:hAnsi="Courier New" w:cs="Courier New"/>
    </w:rPr>
  </w:style>
  <w:style w:type="character" w:customStyle="1" w:styleId="WW8Num6z2">
    <w:name w:val="WW8Num6z2"/>
    <w:rsid w:val="008C040F"/>
    <w:rPr>
      <w:rFonts w:ascii="Wingdings" w:hAnsi="Wingdings"/>
    </w:rPr>
  </w:style>
  <w:style w:type="character" w:customStyle="1" w:styleId="WW8Num8z1">
    <w:name w:val="WW8Num8z1"/>
    <w:rsid w:val="008C040F"/>
    <w:rPr>
      <w:rFonts w:cs="Times New Roman"/>
    </w:rPr>
  </w:style>
  <w:style w:type="character" w:customStyle="1" w:styleId="WW8Num10z1">
    <w:name w:val="WW8Num10z1"/>
    <w:rsid w:val="008C040F"/>
    <w:rPr>
      <w:rFonts w:cs="Times New Roman"/>
    </w:rPr>
  </w:style>
  <w:style w:type="character" w:customStyle="1" w:styleId="WW8Num12z0">
    <w:name w:val="WW8Num12z0"/>
    <w:rsid w:val="008C040F"/>
    <w:rPr>
      <w:rFonts w:cs="Times New Roman"/>
    </w:rPr>
  </w:style>
  <w:style w:type="character" w:customStyle="1" w:styleId="WW8Num13z0">
    <w:name w:val="WW8Num13z0"/>
    <w:rsid w:val="008C040F"/>
    <w:rPr>
      <w:rFonts w:ascii="Symbol" w:hAnsi="Symbol"/>
    </w:rPr>
  </w:style>
  <w:style w:type="character" w:customStyle="1" w:styleId="WW8Num13z1">
    <w:name w:val="WW8Num13z1"/>
    <w:rsid w:val="008C040F"/>
    <w:rPr>
      <w:rFonts w:ascii="Courier New" w:hAnsi="Courier New" w:cs="Courier New"/>
    </w:rPr>
  </w:style>
  <w:style w:type="character" w:customStyle="1" w:styleId="WW8Num13z2">
    <w:name w:val="WW8Num13z2"/>
    <w:rsid w:val="008C040F"/>
    <w:rPr>
      <w:rFonts w:ascii="Wingdings" w:hAnsi="Wingdings"/>
    </w:rPr>
  </w:style>
  <w:style w:type="character" w:customStyle="1" w:styleId="WW8Num14z1">
    <w:name w:val="WW8Num14z1"/>
    <w:rsid w:val="008C040F"/>
    <w:rPr>
      <w:rFonts w:ascii="Courier New" w:hAnsi="Courier New" w:cs="Courier New"/>
    </w:rPr>
  </w:style>
  <w:style w:type="character" w:customStyle="1" w:styleId="WW8Num14z2">
    <w:name w:val="WW8Num14z2"/>
    <w:rsid w:val="008C040F"/>
    <w:rPr>
      <w:rFonts w:ascii="Wingdings" w:hAnsi="Wingdings"/>
    </w:rPr>
  </w:style>
  <w:style w:type="character" w:customStyle="1" w:styleId="WW8Num15z0">
    <w:name w:val="WW8Num15z0"/>
    <w:rsid w:val="008C040F"/>
    <w:rPr>
      <w:rFonts w:cs="Times New Roman"/>
    </w:rPr>
  </w:style>
  <w:style w:type="character" w:customStyle="1" w:styleId="WW8Num16z0">
    <w:name w:val="WW8Num16z0"/>
    <w:rsid w:val="008C040F"/>
    <w:rPr>
      <w:rFonts w:ascii="Symbol" w:hAnsi="Symbol"/>
    </w:rPr>
  </w:style>
  <w:style w:type="character" w:customStyle="1" w:styleId="WW8Num16z1">
    <w:name w:val="WW8Num16z1"/>
    <w:rsid w:val="008C040F"/>
    <w:rPr>
      <w:rFonts w:ascii="Courier New" w:hAnsi="Courier New"/>
    </w:rPr>
  </w:style>
  <w:style w:type="character" w:customStyle="1" w:styleId="WW8Num16z2">
    <w:name w:val="WW8Num16z2"/>
    <w:rsid w:val="008C040F"/>
    <w:rPr>
      <w:rFonts w:ascii="Wingdings" w:hAnsi="Wingdings"/>
    </w:rPr>
  </w:style>
  <w:style w:type="character" w:customStyle="1" w:styleId="WW8Num17z0">
    <w:name w:val="WW8Num17z0"/>
    <w:rsid w:val="008C040F"/>
    <w:rPr>
      <w:rFonts w:cs="Times New Roman"/>
      <w:b w:val="0"/>
    </w:rPr>
  </w:style>
  <w:style w:type="character" w:customStyle="1" w:styleId="WW8Num17z1">
    <w:name w:val="WW8Num17z1"/>
    <w:rsid w:val="008C040F"/>
    <w:rPr>
      <w:rFonts w:cs="Times New Roman"/>
    </w:rPr>
  </w:style>
  <w:style w:type="character" w:customStyle="1" w:styleId="WW8Num18z0">
    <w:name w:val="WW8Num18z0"/>
    <w:rsid w:val="008C040F"/>
    <w:rPr>
      <w:rFonts w:cs="Times New Roman"/>
      <w:b w:val="0"/>
    </w:rPr>
  </w:style>
  <w:style w:type="character" w:customStyle="1" w:styleId="WW8Num18z1">
    <w:name w:val="WW8Num18z1"/>
    <w:rsid w:val="008C040F"/>
    <w:rPr>
      <w:rFonts w:cs="Times New Roman"/>
    </w:rPr>
  </w:style>
  <w:style w:type="character" w:customStyle="1" w:styleId="WW8Num19z0">
    <w:name w:val="WW8Num19z0"/>
    <w:rsid w:val="008C040F"/>
    <w:rPr>
      <w:rFonts w:cs="Times New Roman"/>
    </w:rPr>
  </w:style>
  <w:style w:type="character" w:customStyle="1" w:styleId="WW8Num20z0">
    <w:name w:val="WW8Num20z0"/>
    <w:rsid w:val="008C040F"/>
    <w:rPr>
      <w:rFonts w:cs="Times New Roman"/>
      <w:b w:val="0"/>
    </w:rPr>
  </w:style>
  <w:style w:type="character" w:customStyle="1" w:styleId="WW8Num20z1">
    <w:name w:val="WW8Num20z1"/>
    <w:rsid w:val="008C040F"/>
    <w:rPr>
      <w:rFonts w:cs="Times New Roman"/>
    </w:rPr>
  </w:style>
  <w:style w:type="character" w:customStyle="1" w:styleId="WW8Num21z0">
    <w:name w:val="WW8Num21z0"/>
    <w:rsid w:val="008C040F"/>
    <w:rPr>
      <w:rFonts w:cs="Times New Roman"/>
      <w:b w:val="0"/>
    </w:rPr>
  </w:style>
  <w:style w:type="character" w:customStyle="1" w:styleId="WW8Num21z1">
    <w:name w:val="WW8Num21z1"/>
    <w:rsid w:val="008C040F"/>
    <w:rPr>
      <w:rFonts w:cs="Times New Roman"/>
    </w:rPr>
  </w:style>
  <w:style w:type="character" w:customStyle="1" w:styleId="afffffffb">
    <w:name w:val="Символ нумерации"/>
    <w:rsid w:val="008C040F"/>
  </w:style>
  <w:style w:type="character" w:customStyle="1" w:styleId="afffffffc">
    <w:name w:val="Маркеры списка"/>
    <w:rsid w:val="008C040F"/>
    <w:rPr>
      <w:rFonts w:ascii="OpenSymbol" w:eastAsia="OpenSymbol" w:hAnsi="OpenSymbol" w:cs="OpenSymbol"/>
    </w:rPr>
  </w:style>
  <w:style w:type="paragraph" w:customStyle="1" w:styleId="afffffffd">
    <w:name w:val="Заголовок"/>
    <w:basedOn w:val="a0"/>
    <w:next w:val="a4"/>
    <w:rsid w:val="008C040F"/>
    <w:pPr>
      <w:keepNext/>
      <w:spacing w:before="240" w:after="120" w:line="240" w:lineRule="auto"/>
    </w:pPr>
    <w:rPr>
      <w:rFonts w:ascii="Arial" w:eastAsia="Lucida Sans Unicode" w:hAnsi="Arial" w:cs="Tahoma"/>
      <w:bCs/>
      <w:color w:val="000000"/>
      <w:sz w:val="28"/>
      <w:szCs w:val="28"/>
      <w:lang w:eastAsia="ar-SA"/>
    </w:rPr>
  </w:style>
  <w:style w:type="table" w:customStyle="1" w:styleId="62">
    <w:name w:val="Сетка таблицы6"/>
    <w:basedOn w:val="a2"/>
    <w:next w:val="afffff8"/>
    <w:uiPriority w:val="59"/>
    <w:rsid w:val="008C040F"/>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8">
    <w:name w:val="List 3"/>
    <w:basedOn w:val="a0"/>
    <w:uiPriority w:val="99"/>
    <w:unhideWhenUsed/>
    <w:rsid w:val="008C040F"/>
    <w:pPr>
      <w:spacing w:after="0" w:line="240" w:lineRule="auto"/>
      <w:ind w:left="849" w:hanging="283"/>
      <w:contextualSpacing/>
    </w:pPr>
    <w:rPr>
      <w:rFonts w:ascii="Times New Roman" w:eastAsia="Times New Roman" w:hAnsi="Times New Roman" w:cs="Times New Roman"/>
      <w:bCs/>
      <w:color w:val="000000"/>
      <w:sz w:val="24"/>
      <w:szCs w:val="24"/>
      <w:lang w:eastAsia="ar-SA"/>
    </w:rPr>
  </w:style>
  <w:style w:type="paragraph" w:styleId="2">
    <w:name w:val="List Bullet 2"/>
    <w:basedOn w:val="a0"/>
    <w:uiPriority w:val="99"/>
    <w:unhideWhenUsed/>
    <w:rsid w:val="008C040F"/>
    <w:pPr>
      <w:numPr>
        <w:numId w:val="14"/>
      </w:numPr>
      <w:spacing w:after="0" w:line="240" w:lineRule="auto"/>
      <w:contextualSpacing/>
    </w:pPr>
    <w:rPr>
      <w:rFonts w:ascii="Times New Roman" w:eastAsia="Times New Roman" w:hAnsi="Times New Roman" w:cs="Times New Roman"/>
      <w:bCs/>
      <w:color w:val="000000"/>
      <w:sz w:val="24"/>
      <w:szCs w:val="24"/>
      <w:lang w:eastAsia="ar-SA"/>
    </w:rPr>
  </w:style>
  <w:style w:type="paragraph" w:styleId="3">
    <w:name w:val="List Bullet 3"/>
    <w:basedOn w:val="a0"/>
    <w:uiPriority w:val="99"/>
    <w:unhideWhenUsed/>
    <w:rsid w:val="008C040F"/>
    <w:pPr>
      <w:numPr>
        <w:numId w:val="15"/>
      </w:numPr>
      <w:spacing w:after="0" w:line="240" w:lineRule="auto"/>
      <w:contextualSpacing/>
    </w:pPr>
    <w:rPr>
      <w:rFonts w:ascii="Times New Roman" w:eastAsia="Times New Roman" w:hAnsi="Times New Roman" w:cs="Times New Roman"/>
      <w:bCs/>
      <w:color w:val="000000"/>
      <w:sz w:val="24"/>
      <w:szCs w:val="24"/>
      <w:lang w:eastAsia="ar-SA"/>
    </w:rPr>
  </w:style>
  <w:style w:type="paragraph" w:styleId="afffffffe">
    <w:name w:val="List Continue"/>
    <w:basedOn w:val="a0"/>
    <w:uiPriority w:val="99"/>
    <w:unhideWhenUsed/>
    <w:rsid w:val="008C040F"/>
    <w:pPr>
      <w:spacing w:after="120" w:line="240" w:lineRule="auto"/>
      <w:ind w:left="283"/>
      <w:contextualSpacing/>
    </w:pPr>
    <w:rPr>
      <w:rFonts w:ascii="Times New Roman" w:eastAsia="Times New Roman" w:hAnsi="Times New Roman" w:cs="Times New Roman"/>
      <w:bCs/>
      <w:color w:val="000000"/>
      <w:sz w:val="24"/>
      <w:szCs w:val="24"/>
      <w:lang w:eastAsia="ar-SA"/>
    </w:rPr>
  </w:style>
  <w:style w:type="paragraph" w:styleId="2f">
    <w:name w:val="List Continue 2"/>
    <w:basedOn w:val="a0"/>
    <w:uiPriority w:val="99"/>
    <w:unhideWhenUsed/>
    <w:rsid w:val="008C040F"/>
    <w:pPr>
      <w:spacing w:after="120" w:line="240" w:lineRule="auto"/>
      <w:ind w:left="566"/>
      <w:contextualSpacing/>
    </w:pPr>
    <w:rPr>
      <w:rFonts w:ascii="Times New Roman" w:eastAsia="Times New Roman" w:hAnsi="Times New Roman" w:cs="Times New Roman"/>
      <w:bCs/>
      <w:color w:val="000000"/>
      <w:sz w:val="24"/>
      <w:szCs w:val="24"/>
      <w:lang w:eastAsia="ar-SA"/>
    </w:rPr>
  </w:style>
  <w:style w:type="paragraph" w:styleId="affffffff">
    <w:name w:val="caption"/>
    <w:basedOn w:val="a0"/>
    <w:next w:val="a0"/>
    <w:uiPriority w:val="35"/>
    <w:unhideWhenUsed/>
    <w:qFormat/>
    <w:rsid w:val="008C040F"/>
    <w:pPr>
      <w:spacing w:after="0" w:line="240" w:lineRule="auto"/>
    </w:pPr>
    <w:rPr>
      <w:rFonts w:ascii="Times New Roman" w:eastAsia="Times New Roman" w:hAnsi="Times New Roman" w:cs="Times New Roman"/>
      <w:b/>
      <w:color w:val="000000"/>
      <w:sz w:val="20"/>
      <w:szCs w:val="20"/>
      <w:lang w:eastAsia="ar-SA"/>
    </w:rPr>
  </w:style>
  <w:style w:type="paragraph" w:styleId="affffffff0">
    <w:name w:val="Body Text First Indent"/>
    <w:basedOn w:val="a4"/>
    <w:link w:val="affffffff1"/>
    <w:uiPriority w:val="99"/>
    <w:unhideWhenUsed/>
    <w:rsid w:val="008C040F"/>
    <w:pPr>
      <w:spacing w:after="120"/>
      <w:ind w:firstLine="210"/>
    </w:pPr>
    <w:rPr>
      <w:bCs/>
      <w:color w:val="000000"/>
      <w:lang w:val="ru-RU" w:eastAsia="ar-SA"/>
    </w:rPr>
  </w:style>
  <w:style w:type="character" w:customStyle="1" w:styleId="affffffff1">
    <w:name w:val="Красная строка Знак"/>
    <w:basedOn w:val="a5"/>
    <w:link w:val="affffffff0"/>
    <w:uiPriority w:val="99"/>
    <w:rsid w:val="008C040F"/>
    <w:rPr>
      <w:rFonts w:ascii="Times New Roman" w:eastAsia="Times New Roman" w:hAnsi="Times New Roman" w:cs="Times New Roman"/>
      <w:bCs/>
      <w:color w:val="000000"/>
      <w:sz w:val="24"/>
      <w:szCs w:val="24"/>
      <w:lang w:val="x-none" w:eastAsia="ar-SA"/>
    </w:rPr>
  </w:style>
  <w:style w:type="paragraph" w:styleId="2f0">
    <w:name w:val="Body Text First Indent 2"/>
    <w:basedOn w:val="affffff4"/>
    <w:link w:val="2f1"/>
    <w:uiPriority w:val="99"/>
    <w:unhideWhenUsed/>
    <w:rsid w:val="008C040F"/>
    <w:pPr>
      <w:ind w:firstLine="210"/>
    </w:pPr>
    <w:rPr>
      <w:bCs/>
      <w:color w:val="000000"/>
      <w:lang w:eastAsia="ar-SA"/>
    </w:rPr>
  </w:style>
  <w:style w:type="character" w:customStyle="1" w:styleId="2f1">
    <w:name w:val="Красная строка 2 Знак"/>
    <w:basedOn w:val="affffff5"/>
    <w:link w:val="2f0"/>
    <w:uiPriority w:val="99"/>
    <w:rsid w:val="008C040F"/>
    <w:rPr>
      <w:rFonts w:ascii="Times New Roman" w:eastAsia="Times New Roman" w:hAnsi="Times New Roman" w:cs="Times New Roman"/>
      <w:bCs/>
      <w:color w:val="000000"/>
      <w:sz w:val="24"/>
      <w:szCs w:val="24"/>
      <w:lang w:eastAsia="ar-SA"/>
    </w:rPr>
  </w:style>
  <w:style w:type="table" w:styleId="-1">
    <w:name w:val="Light Shading Accent 1"/>
    <w:basedOn w:val="a2"/>
    <w:uiPriority w:val="60"/>
    <w:rsid w:val="008C040F"/>
    <w:pPr>
      <w:spacing w:after="0" w:line="240" w:lineRule="auto"/>
    </w:pPr>
    <w:rPr>
      <w:rFonts w:ascii="Times New Roman" w:eastAsia="Times New Roman" w:hAnsi="Times New Roman" w:cs="Times New Roman"/>
      <w:color w:val="365F91"/>
      <w:sz w:val="20"/>
      <w:szCs w:val="20"/>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2"/>
    <w:uiPriority w:val="60"/>
    <w:rsid w:val="008C040F"/>
    <w:pPr>
      <w:spacing w:after="0" w:line="240" w:lineRule="auto"/>
    </w:pPr>
    <w:rPr>
      <w:rFonts w:ascii="Times New Roman" w:eastAsia="Times New Roman" w:hAnsi="Times New Roman" w:cs="Times New Roman"/>
      <w:color w:val="943634"/>
      <w:sz w:val="20"/>
      <w:szCs w:val="20"/>
      <w:lang w:eastAsia="ru-RU"/>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2"/>
    <w:uiPriority w:val="60"/>
    <w:rsid w:val="008C040F"/>
    <w:pPr>
      <w:spacing w:after="0" w:line="240" w:lineRule="auto"/>
    </w:pPr>
    <w:rPr>
      <w:rFonts w:ascii="Times New Roman" w:eastAsia="Times New Roman" w:hAnsi="Times New Roman" w:cs="Times New Roman"/>
      <w:color w:val="76923C"/>
      <w:sz w:val="20"/>
      <w:szCs w:val="20"/>
      <w:lang w:eastAsia="ru-RU"/>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2"/>
    <w:uiPriority w:val="60"/>
    <w:rsid w:val="008C040F"/>
    <w:pPr>
      <w:spacing w:after="0" w:line="240" w:lineRule="auto"/>
    </w:pPr>
    <w:rPr>
      <w:rFonts w:ascii="Times New Roman" w:eastAsia="Times New Roman" w:hAnsi="Times New Roman" w:cs="Times New Roman"/>
      <w:color w:val="5F497A"/>
      <w:sz w:val="20"/>
      <w:szCs w:val="20"/>
      <w:lang w:eastAsia="ru-RU"/>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5">
    <w:name w:val="Light Shading Accent 5"/>
    <w:basedOn w:val="a2"/>
    <w:uiPriority w:val="60"/>
    <w:rsid w:val="008C040F"/>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e.lanbook.com/book/148155"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e.lanbook.com/book/15364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geom.r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urait.ru/bcode/494514" TargetMode="Externa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e.lanbook.com/book/1524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13</Pages>
  <Words>3309</Words>
  <Characters>18864</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Orion-Office</dc:creator>
  <cp:keywords/>
  <dc:description/>
  <cp:lastModifiedBy>Ирина</cp:lastModifiedBy>
  <cp:revision>18</cp:revision>
  <dcterms:created xsi:type="dcterms:W3CDTF">2022-12-08T08:40:00Z</dcterms:created>
  <dcterms:modified xsi:type="dcterms:W3CDTF">2026-02-02T16:09:00Z</dcterms:modified>
</cp:coreProperties>
</file>